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2B" w:rsidRPr="005C6733" w:rsidRDefault="00372E4D" w:rsidP="00530B3F">
      <w:pPr>
        <w:pStyle w:val="BodyText"/>
        <w:ind w:right="853"/>
        <w:rPr>
          <w:rFonts w:ascii="Times New Roman"/>
          <w:sz w:val="20"/>
          <w:lang w:val="en-GB"/>
        </w:rPr>
      </w:pPr>
      <w:r w:rsidRPr="00D60260">
        <w:rPr>
          <w:noProof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2054" type="#_x0000_t202" style="position:absolute;margin-left:39.25pt;margin-top:-32.95pt;width:444.5pt;height:27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" filled="f" stroked="f">
            <v:textbox inset="0,0,0,0">
              <w:txbxContent>
                <w:p w:rsidR="006C34FE" w:rsidRPr="00F772AF" w:rsidRDefault="00D223D9" w:rsidP="006C34FE">
                  <w:pPr>
                    <w:spacing w:before="38"/>
                    <w:rPr>
                      <w:rFonts w:ascii="Arial" w:hAnsi="Arial" w:cs="Arial"/>
                      <w:b/>
                      <w:sz w:val="44"/>
                    </w:rPr>
                  </w:pPr>
                  <w:r w:rsidRPr="00F772AF">
                    <w:rPr>
                      <w:rFonts w:ascii="Arial" w:hAnsi="Arial" w:cs="Arial"/>
                      <w:b/>
                      <w:spacing w:val="-12"/>
                      <w:sz w:val="44"/>
                    </w:rPr>
                    <w:t>Preston Cricket Club</w:t>
                  </w:r>
                </w:p>
              </w:txbxContent>
            </v:textbox>
          </v:shape>
        </w:pict>
      </w:r>
    </w:p>
    <w:p w:rsidR="0054242B" w:rsidRPr="005C6733" w:rsidRDefault="0054242B" w:rsidP="00530B3F">
      <w:pPr>
        <w:pStyle w:val="BodyText"/>
        <w:ind w:right="853"/>
        <w:rPr>
          <w:rFonts w:ascii="Times New Roman"/>
          <w:sz w:val="20"/>
          <w:lang w:val="en-GB"/>
        </w:rPr>
      </w:pPr>
    </w:p>
    <w:p w:rsidR="0054242B" w:rsidRPr="008E273E" w:rsidRDefault="00165F00" w:rsidP="00530B3F">
      <w:pPr>
        <w:pStyle w:val="Title"/>
        <w:ind w:right="853"/>
        <w:rPr>
          <w:rFonts w:ascii="Arial" w:hAnsi="Arial" w:cs="Arial"/>
          <w:b/>
          <w:lang w:val="en-GB"/>
        </w:rPr>
      </w:pPr>
      <w:r w:rsidRPr="008E273E">
        <w:rPr>
          <w:rFonts w:ascii="Arial" w:hAnsi="Arial" w:cs="Arial"/>
          <w:b/>
          <w:spacing w:val="-2"/>
          <w:lang w:val="en-GB"/>
        </w:rPr>
        <w:t>Safeguarding</w:t>
      </w:r>
      <w:r w:rsidRPr="008E273E">
        <w:rPr>
          <w:rFonts w:ascii="Arial" w:hAnsi="Arial" w:cs="Arial"/>
          <w:b/>
          <w:spacing w:val="-18"/>
          <w:lang w:val="en-GB"/>
        </w:rPr>
        <w:t xml:space="preserve"> </w:t>
      </w:r>
      <w:r w:rsidRPr="008E273E">
        <w:rPr>
          <w:rFonts w:ascii="Arial" w:hAnsi="Arial" w:cs="Arial"/>
          <w:b/>
          <w:spacing w:val="-2"/>
          <w:lang w:val="en-GB"/>
        </w:rPr>
        <w:t>Policy</w:t>
      </w:r>
      <w:r w:rsidRPr="008E273E">
        <w:rPr>
          <w:rFonts w:ascii="Arial" w:hAnsi="Arial" w:cs="Arial"/>
          <w:b/>
          <w:spacing w:val="-15"/>
          <w:lang w:val="en-GB"/>
        </w:rPr>
        <w:t xml:space="preserve"> </w:t>
      </w:r>
      <w:r w:rsidRPr="008E273E">
        <w:rPr>
          <w:rFonts w:ascii="Arial" w:hAnsi="Arial" w:cs="Arial"/>
          <w:b/>
          <w:spacing w:val="-2"/>
          <w:lang w:val="en-GB"/>
        </w:rPr>
        <w:t>Statement</w:t>
      </w:r>
    </w:p>
    <w:p w:rsidR="00926D19" w:rsidRPr="008E273E" w:rsidRDefault="00926D19" w:rsidP="00D223D9">
      <w:pPr>
        <w:pStyle w:val="BodyText"/>
        <w:spacing w:before="4"/>
        <w:ind w:right="853"/>
        <w:rPr>
          <w:rFonts w:ascii="Arial" w:hAnsi="Arial" w:cs="Arial"/>
          <w:b/>
          <w:lang w:val="en-GB"/>
        </w:rPr>
      </w:pPr>
    </w:p>
    <w:p w:rsidR="0054242B" w:rsidRPr="00D223D9" w:rsidRDefault="00D223D9" w:rsidP="00530B3F">
      <w:pPr>
        <w:pStyle w:val="BodyText"/>
        <w:spacing w:before="100" w:line="295" w:lineRule="auto"/>
        <w:ind w:left="720" w:right="853"/>
        <w:rPr>
          <w:rFonts w:ascii="Arial" w:hAnsi="Arial" w:cs="Arial"/>
          <w:lang w:val="en-GB"/>
        </w:rPr>
      </w:pPr>
      <w:r w:rsidRPr="00D223D9">
        <w:rPr>
          <w:rFonts w:ascii="Arial" w:hAnsi="Arial" w:cs="Arial"/>
          <w:lang w:val="en-GB"/>
        </w:rPr>
        <w:t xml:space="preserve">Preston </w:t>
      </w:r>
      <w:r w:rsidR="00165F00" w:rsidRPr="00D223D9">
        <w:rPr>
          <w:rFonts w:ascii="Arial" w:hAnsi="Arial" w:cs="Arial"/>
          <w:lang w:val="en-GB"/>
        </w:rPr>
        <w:t>Cricket</w:t>
      </w:r>
      <w:r w:rsidR="00165F00" w:rsidRPr="00D223D9">
        <w:rPr>
          <w:rFonts w:ascii="Arial" w:hAnsi="Arial" w:cs="Arial"/>
          <w:color w:val="1D3055"/>
          <w:lang w:val="en-GB"/>
        </w:rPr>
        <w:t xml:space="preserve"> Club (the Club) is committed to ensuring everyone participating in cricket does so in a safe, friendly, secure, and enjoyable environment. Everyone at the club, whether as a player, coach, official, administrator, staff member, volunteer, spectator, parent, or carer has a role to play. Individually and collectively, it is our actions, both on and off the field which can help create a positive and inclusive culture.</w:t>
      </w:r>
    </w:p>
    <w:p w:rsidR="0054242B" w:rsidRPr="00D223D9" w:rsidRDefault="0054242B" w:rsidP="00530B3F">
      <w:pPr>
        <w:pStyle w:val="BodyText"/>
        <w:ind w:right="853"/>
        <w:rPr>
          <w:rFonts w:ascii="Arial" w:hAnsi="Arial" w:cs="Arial"/>
          <w:lang w:val="en-GB"/>
        </w:rPr>
      </w:pPr>
    </w:p>
    <w:p w:rsidR="0054242B" w:rsidRPr="00D223D9" w:rsidRDefault="00165F00" w:rsidP="0079498B">
      <w:pPr>
        <w:ind w:left="709"/>
        <w:rPr>
          <w:rFonts w:ascii="Arial" w:hAnsi="Arial" w:cs="Arial"/>
          <w:b/>
          <w:color w:val="1D3055"/>
          <w:sz w:val="18"/>
          <w:lang w:val="en-GB"/>
        </w:rPr>
      </w:pPr>
      <w:r w:rsidRPr="00D223D9">
        <w:rPr>
          <w:rFonts w:ascii="Arial" w:hAnsi="Arial" w:cs="Arial"/>
          <w:b/>
          <w:color w:val="1D3055"/>
          <w:sz w:val="18"/>
          <w:lang w:val="en-GB"/>
        </w:rPr>
        <w:t>We will do this by:</w:t>
      </w:r>
    </w:p>
    <w:p w:rsidR="0054242B" w:rsidRPr="00D223D9" w:rsidRDefault="0054242B" w:rsidP="00530B3F">
      <w:pPr>
        <w:pStyle w:val="BodyText"/>
        <w:spacing w:before="2"/>
        <w:ind w:right="853"/>
        <w:rPr>
          <w:rFonts w:ascii="Arial" w:hAnsi="Arial" w:cs="Arial"/>
          <w:b/>
          <w:szCs w:val="12"/>
          <w:lang w:val="en-GB"/>
        </w:rPr>
      </w:pPr>
    </w:p>
    <w:p w:rsidR="0054242B" w:rsidRPr="00D223D9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0"/>
        <w:ind w:left="1219" w:right="853" w:hanging="219"/>
        <w:rPr>
          <w:rFonts w:ascii="Arial" w:hAnsi="Arial" w:cs="Arial"/>
          <w:bCs/>
          <w:sz w:val="18"/>
          <w:lang w:val="en-GB"/>
        </w:rPr>
      </w:pPr>
      <w:r w:rsidRPr="00D223D9">
        <w:rPr>
          <w:rFonts w:ascii="Arial" w:hAnsi="Arial" w:cs="Arial"/>
          <w:bCs/>
          <w:color w:val="1D3055"/>
          <w:sz w:val="18"/>
          <w:lang w:val="en-GB"/>
        </w:rPr>
        <w:t>Having</w:t>
      </w:r>
      <w:r w:rsidRPr="00D223D9">
        <w:rPr>
          <w:rFonts w:ascii="Arial" w:hAnsi="Arial" w:cs="Arial"/>
          <w:bCs/>
          <w:color w:val="1D3055"/>
          <w:spacing w:val="5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the</w:t>
      </w:r>
      <w:r w:rsidRPr="00D223D9">
        <w:rPr>
          <w:rFonts w:ascii="Arial" w:hAnsi="Arial" w:cs="Arial"/>
          <w:bCs/>
          <w:color w:val="1D3055"/>
          <w:spacing w:val="6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right</w:t>
      </w:r>
      <w:r w:rsidRPr="00D223D9">
        <w:rPr>
          <w:rFonts w:ascii="Arial" w:hAnsi="Arial" w:cs="Arial"/>
          <w:bCs/>
          <w:color w:val="1D3055"/>
          <w:spacing w:val="5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people</w:t>
      </w:r>
      <w:r w:rsidRPr="00D223D9">
        <w:rPr>
          <w:rFonts w:ascii="Arial" w:hAnsi="Arial" w:cs="Arial"/>
          <w:bCs/>
          <w:color w:val="1D3055"/>
          <w:spacing w:val="6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in</w:t>
      </w:r>
      <w:r w:rsidRPr="00D223D9">
        <w:rPr>
          <w:rFonts w:ascii="Arial" w:hAnsi="Arial" w:cs="Arial"/>
          <w:bCs/>
          <w:color w:val="1D3055"/>
          <w:spacing w:val="5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pacing w:val="-2"/>
          <w:sz w:val="18"/>
          <w:lang w:val="en-GB"/>
        </w:rPr>
        <w:t>place</w:t>
      </w:r>
    </w:p>
    <w:p w:rsidR="0054242B" w:rsidRPr="00D223D9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Arial" w:hAnsi="Arial" w:cs="Arial"/>
          <w:bCs/>
          <w:sz w:val="18"/>
          <w:lang w:val="en-GB"/>
        </w:rPr>
      </w:pPr>
      <w:r w:rsidRPr="00D223D9">
        <w:rPr>
          <w:rFonts w:ascii="Arial" w:hAnsi="Arial" w:cs="Arial"/>
          <w:bCs/>
          <w:color w:val="1D3055"/>
          <w:sz w:val="18"/>
          <w:lang w:val="en-GB"/>
        </w:rPr>
        <w:t>Creating</w:t>
      </w:r>
      <w:r w:rsidRPr="00D223D9">
        <w:rPr>
          <w:rFonts w:ascii="Arial" w:hAnsi="Arial" w:cs="Arial"/>
          <w:bCs/>
          <w:color w:val="1D3055"/>
          <w:spacing w:val="5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the</w:t>
      </w:r>
      <w:r w:rsidRPr="00D223D9">
        <w:rPr>
          <w:rFonts w:ascii="Arial" w:hAnsi="Arial" w:cs="Arial"/>
          <w:bCs/>
          <w:color w:val="1D3055"/>
          <w:spacing w:val="6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right</w:t>
      </w:r>
      <w:r w:rsidRPr="00D223D9">
        <w:rPr>
          <w:rFonts w:ascii="Arial" w:hAnsi="Arial" w:cs="Arial"/>
          <w:bCs/>
          <w:color w:val="1D3055"/>
          <w:spacing w:val="6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culture</w:t>
      </w:r>
      <w:r w:rsidRPr="00D223D9">
        <w:rPr>
          <w:rFonts w:ascii="Arial" w:hAnsi="Arial" w:cs="Arial"/>
          <w:bCs/>
          <w:color w:val="1D3055"/>
          <w:spacing w:val="6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and</w:t>
      </w:r>
      <w:r w:rsidRPr="00D223D9">
        <w:rPr>
          <w:rFonts w:ascii="Arial" w:hAnsi="Arial" w:cs="Arial"/>
          <w:bCs/>
          <w:color w:val="1D3055"/>
          <w:spacing w:val="6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pacing w:val="-2"/>
          <w:sz w:val="18"/>
          <w:lang w:val="en-GB"/>
        </w:rPr>
        <w:t>environment</w:t>
      </w:r>
    </w:p>
    <w:p w:rsidR="0054242B" w:rsidRPr="00D223D9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Arial" w:hAnsi="Arial" w:cs="Arial"/>
          <w:bCs/>
          <w:sz w:val="18"/>
          <w:lang w:val="en-GB"/>
        </w:rPr>
      </w:pPr>
      <w:r w:rsidRPr="00D223D9">
        <w:rPr>
          <w:rFonts w:ascii="Arial" w:hAnsi="Arial" w:cs="Arial"/>
          <w:bCs/>
          <w:color w:val="1D3055"/>
          <w:sz w:val="18"/>
          <w:lang w:val="en-GB"/>
        </w:rPr>
        <w:t>Ensuring</w:t>
      </w:r>
      <w:r w:rsidRPr="00D223D9">
        <w:rPr>
          <w:rFonts w:ascii="Arial" w:hAnsi="Arial" w:cs="Arial"/>
          <w:bCs/>
          <w:color w:val="1D3055"/>
          <w:spacing w:val="7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clear</w:t>
      </w:r>
      <w:r w:rsidRPr="00D223D9">
        <w:rPr>
          <w:rFonts w:ascii="Arial" w:hAnsi="Arial" w:cs="Arial"/>
          <w:bCs/>
          <w:color w:val="1D3055"/>
          <w:spacing w:val="7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processes</w:t>
      </w:r>
      <w:r w:rsidRPr="00D223D9">
        <w:rPr>
          <w:rFonts w:ascii="Arial" w:hAnsi="Arial" w:cs="Arial"/>
          <w:bCs/>
          <w:color w:val="1D3055"/>
          <w:spacing w:val="7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are</w:t>
      </w:r>
      <w:r w:rsidRPr="00D223D9">
        <w:rPr>
          <w:rFonts w:ascii="Arial" w:hAnsi="Arial" w:cs="Arial"/>
          <w:bCs/>
          <w:color w:val="1D3055"/>
          <w:spacing w:val="8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in</w:t>
      </w:r>
      <w:r w:rsidRPr="00D223D9">
        <w:rPr>
          <w:rFonts w:ascii="Arial" w:hAnsi="Arial" w:cs="Arial"/>
          <w:bCs/>
          <w:color w:val="1D3055"/>
          <w:spacing w:val="7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place</w:t>
      </w:r>
      <w:r w:rsidRPr="00D223D9">
        <w:rPr>
          <w:rFonts w:ascii="Arial" w:hAnsi="Arial" w:cs="Arial"/>
          <w:bCs/>
          <w:color w:val="1D3055"/>
          <w:spacing w:val="7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for</w:t>
      </w:r>
      <w:r w:rsidRPr="00D223D9">
        <w:rPr>
          <w:rFonts w:ascii="Arial" w:hAnsi="Arial" w:cs="Arial"/>
          <w:bCs/>
          <w:color w:val="1D3055"/>
          <w:spacing w:val="8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reporting</w:t>
      </w:r>
      <w:r w:rsidRPr="00D223D9">
        <w:rPr>
          <w:rFonts w:ascii="Arial" w:hAnsi="Arial" w:cs="Arial"/>
          <w:bCs/>
          <w:color w:val="1D3055"/>
          <w:spacing w:val="7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and</w:t>
      </w:r>
      <w:r w:rsidRPr="00D223D9">
        <w:rPr>
          <w:rFonts w:ascii="Arial" w:hAnsi="Arial" w:cs="Arial"/>
          <w:bCs/>
          <w:color w:val="1D3055"/>
          <w:spacing w:val="7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responding</w:t>
      </w:r>
      <w:r w:rsidRPr="00D223D9">
        <w:rPr>
          <w:rFonts w:ascii="Arial" w:hAnsi="Arial" w:cs="Arial"/>
          <w:bCs/>
          <w:color w:val="1D3055"/>
          <w:spacing w:val="8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to</w:t>
      </w:r>
      <w:r w:rsidRPr="00D223D9">
        <w:rPr>
          <w:rFonts w:ascii="Arial" w:hAnsi="Arial" w:cs="Arial"/>
          <w:bCs/>
          <w:color w:val="1D3055"/>
          <w:spacing w:val="7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safeguarding</w:t>
      </w:r>
      <w:r w:rsidRPr="00D223D9">
        <w:rPr>
          <w:rFonts w:ascii="Arial" w:hAnsi="Arial" w:cs="Arial"/>
          <w:bCs/>
          <w:color w:val="1D3055"/>
          <w:spacing w:val="7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pacing w:val="-2"/>
          <w:sz w:val="18"/>
          <w:lang w:val="en-GB"/>
        </w:rPr>
        <w:t>concerns</w:t>
      </w:r>
    </w:p>
    <w:p w:rsidR="0054242B" w:rsidRPr="00D223D9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Arial" w:hAnsi="Arial" w:cs="Arial"/>
          <w:bCs/>
          <w:sz w:val="18"/>
          <w:lang w:val="en-GB"/>
        </w:rPr>
      </w:pPr>
      <w:r w:rsidRPr="00D223D9">
        <w:rPr>
          <w:rFonts w:ascii="Arial" w:hAnsi="Arial" w:cs="Arial"/>
          <w:bCs/>
          <w:color w:val="1D3055"/>
          <w:sz w:val="18"/>
          <w:lang w:val="en-GB"/>
        </w:rPr>
        <w:t>Adopting</w:t>
      </w:r>
      <w:r w:rsidRPr="00D223D9">
        <w:rPr>
          <w:rFonts w:ascii="Arial" w:hAnsi="Arial" w:cs="Arial"/>
          <w:bCs/>
          <w:color w:val="1D3055"/>
          <w:spacing w:val="6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the</w:t>
      </w:r>
      <w:r w:rsidRPr="00D223D9">
        <w:rPr>
          <w:rFonts w:ascii="Arial" w:hAnsi="Arial" w:cs="Arial"/>
          <w:bCs/>
          <w:color w:val="1D3055"/>
          <w:spacing w:val="7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ECB’s</w:t>
      </w:r>
      <w:r w:rsidRPr="00D223D9">
        <w:rPr>
          <w:rFonts w:ascii="Arial" w:hAnsi="Arial" w:cs="Arial"/>
          <w:bCs/>
          <w:color w:val="1D3055"/>
          <w:spacing w:val="7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Safe</w:t>
      </w:r>
      <w:r w:rsidRPr="00D223D9">
        <w:rPr>
          <w:rFonts w:ascii="Arial" w:hAnsi="Arial" w:cs="Arial"/>
          <w:bCs/>
          <w:color w:val="1D3055"/>
          <w:spacing w:val="6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Hands</w:t>
      </w:r>
      <w:r w:rsidRPr="00D223D9">
        <w:rPr>
          <w:rFonts w:ascii="Arial" w:hAnsi="Arial" w:cs="Arial"/>
          <w:bCs/>
          <w:color w:val="1D3055"/>
          <w:spacing w:val="7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Policy</w:t>
      </w:r>
      <w:r w:rsidRPr="00D223D9">
        <w:rPr>
          <w:rFonts w:ascii="Arial" w:hAnsi="Arial" w:cs="Arial"/>
          <w:bCs/>
          <w:color w:val="1D3055"/>
          <w:spacing w:val="7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z w:val="18"/>
          <w:lang w:val="en-GB"/>
        </w:rPr>
        <w:t>and</w:t>
      </w:r>
      <w:r w:rsidRPr="00D223D9">
        <w:rPr>
          <w:rFonts w:ascii="Arial" w:hAnsi="Arial" w:cs="Arial"/>
          <w:bCs/>
          <w:color w:val="1D3055"/>
          <w:spacing w:val="7"/>
          <w:sz w:val="18"/>
          <w:lang w:val="en-GB"/>
        </w:rPr>
        <w:t xml:space="preserve"> </w:t>
      </w:r>
      <w:r w:rsidRPr="00D223D9">
        <w:rPr>
          <w:rFonts w:ascii="Arial" w:hAnsi="Arial" w:cs="Arial"/>
          <w:bCs/>
          <w:color w:val="1D3055"/>
          <w:spacing w:val="-2"/>
          <w:sz w:val="18"/>
          <w:lang w:val="en-GB"/>
        </w:rPr>
        <w:t>Guidance</w:t>
      </w:r>
    </w:p>
    <w:p w:rsidR="0054242B" w:rsidRPr="00D223D9" w:rsidRDefault="0054242B" w:rsidP="00530B3F">
      <w:pPr>
        <w:pStyle w:val="BodyText"/>
        <w:ind w:right="853"/>
        <w:rPr>
          <w:rFonts w:ascii="Arial" w:hAnsi="Arial" w:cs="Arial"/>
          <w:b/>
          <w:szCs w:val="20"/>
          <w:lang w:val="en-GB"/>
        </w:rPr>
      </w:pPr>
    </w:p>
    <w:p w:rsidR="0054242B" w:rsidRPr="00D223D9" w:rsidRDefault="00165F00" w:rsidP="00530B3F">
      <w:pPr>
        <w:pStyle w:val="Heading1"/>
        <w:spacing w:before="167"/>
        <w:ind w:right="853"/>
        <w:rPr>
          <w:rFonts w:ascii="Arial" w:hAnsi="Arial" w:cs="Arial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>Having</w:t>
      </w:r>
      <w:r w:rsidRPr="00D223D9">
        <w:rPr>
          <w:rFonts w:ascii="Arial" w:hAnsi="Arial" w:cs="Arial"/>
          <w:color w:val="1D3055"/>
          <w:spacing w:val="-4"/>
          <w:lang w:val="en-GB"/>
        </w:rPr>
        <w:t xml:space="preserve"> </w:t>
      </w:r>
      <w:r w:rsidR="006C34FE" w:rsidRPr="00D223D9">
        <w:rPr>
          <w:rFonts w:ascii="Arial" w:hAnsi="Arial" w:cs="Arial"/>
          <w:color w:val="1D3055"/>
          <w:lang w:val="en-GB"/>
        </w:rPr>
        <w:t>the</w:t>
      </w:r>
      <w:r w:rsidR="006C34FE" w:rsidRPr="00D223D9">
        <w:rPr>
          <w:rFonts w:ascii="Arial" w:hAnsi="Arial" w:cs="Arial"/>
          <w:color w:val="1D3055"/>
          <w:spacing w:val="-4"/>
          <w:lang w:val="en-GB"/>
        </w:rPr>
        <w:t xml:space="preserve"> </w:t>
      </w:r>
      <w:r w:rsidR="006C34FE" w:rsidRPr="00D223D9">
        <w:rPr>
          <w:rFonts w:ascii="Arial" w:hAnsi="Arial" w:cs="Arial"/>
          <w:color w:val="1D3055"/>
          <w:lang w:val="en-GB"/>
        </w:rPr>
        <w:t>Right</w:t>
      </w:r>
      <w:r w:rsidR="006C34FE" w:rsidRPr="00D223D9">
        <w:rPr>
          <w:rFonts w:ascii="Arial" w:hAnsi="Arial" w:cs="Arial"/>
          <w:color w:val="1D3055"/>
          <w:spacing w:val="-4"/>
          <w:lang w:val="en-GB"/>
        </w:rPr>
        <w:t xml:space="preserve"> </w:t>
      </w:r>
      <w:r w:rsidR="006C34FE" w:rsidRPr="00D223D9">
        <w:rPr>
          <w:rFonts w:ascii="Arial" w:hAnsi="Arial" w:cs="Arial"/>
          <w:color w:val="1D3055"/>
          <w:lang w:val="en-GB"/>
        </w:rPr>
        <w:t>People</w:t>
      </w:r>
      <w:r w:rsidR="006C34FE" w:rsidRPr="00D223D9">
        <w:rPr>
          <w:rFonts w:ascii="Arial" w:hAnsi="Arial" w:cs="Arial"/>
          <w:color w:val="1D3055"/>
          <w:spacing w:val="-3"/>
          <w:lang w:val="en-GB"/>
        </w:rPr>
        <w:t xml:space="preserve"> </w:t>
      </w:r>
      <w:r w:rsidR="006C34FE" w:rsidRPr="00D223D9">
        <w:rPr>
          <w:rFonts w:ascii="Arial" w:hAnsi="Arial" w:cs="Arial"/>
          <w:color w:val="1D3055"/>
          <w:lang w:val="en-GB"/>
        </w:rPr>
        <w:t>in</w:t>
      </w:r>
      <w:r w:rsidR="006C34FE" w:rsidRPr="00D223D9">
        <w:rPr>
          <w:rFonts w:ascii="Arial" w:hAnsi="Arial" w:cs="Arial"/>
          <w:color w:val="1D3055"/>
          <w:spacing w:val="-4"/>
          <w:lang w:val="en-GB"/>
        </w:rPr>
        <w:t xml:space="preserve"> </w:t>
      </w:r>
      <w:r w:rsidR="006C34FE" w:rsidRPr="00D223D9">
        <w:rPr>
          <w:rFonts w:ascii="Arial" w:hAnsi="Arial" w:cs="Arial"/>
          <w:color w:val="1D3055"/>
          <w:spacing w:val="-2"/>
          <w:lang w:val="en-GB"/>
        </w:rPr>
        <w:t>Place</w:t>
      </w:r>
    </w:p>
    <w:p w:rsidR="0054242B" w:rsidRPr="00D223D9" w:rsidRDefault="00165F00" w:rsidP="00530B3F">
      <w:pPr>
        <w:pStyle w:val="BodyText"/>
        <w:spacing w:before="263" w:line="297" w:lineRule="auto"/>
        <w:ind w:left="720" w:right="853"/>
        <w:rPr>
          <w:rFonts w:ascii="Arial" w:hAnsi="Arial" w:cs="Arial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>Whilst everyone at our club has a responsibility for Safeguarding, we also have a designated Club Safeguarding Officer who has completed specialist Safe Hands training provided by the ECB.</w:t>
      </w:r>
    </w:p>
    <w:p w:rsidR="0054242B" w:rsidRPr="00D223D9" w:rsidRDefault="0054242B" w:rsidP="00530B3F">
      <w:pPr>
        <w:pStyle w:val="BodyText"/>
        <w:spacing w:before="2"/>
        <w:ind w:right="853"/>
        <w:rPr>
          <w:rFonts w:ascii="Arial" w:hAnsi="Arial" w:cs="Arial"/>
          <w:sz w:val="22"/>
          <w:lang w:val="en-GB"/>
        </w:rPr>
      </w:pPr>
    </w:p>
    <w:p w:rsidR="0054242B" w:rsidRPr="00D223D9" w:rsidRDefault="00165F00" w:rsidP="00530B3F">
      <w:pPr>
        <w:pStyle w:val="BodyText"/>
        <w:ind w:left="720" w:right="853"/>
        <w:rPr>
          <w:rFonts w:ascii="Arial" w:hAnsi="Arial" w:cs="Arial"/>
          <w:color w:val="1D3055"/>
          <w:spacing w:val="-5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>The</w:t>
      </w:r>
      <w:r w:rsidRPr="00D223D9">
        <w:rPr>
          <w:rFonts w:ascii="Arial" w:hAnsi="Arial" w:cs="Arial"/>
          <w:color w:val="1D3055"/>
          <w:spacing w:val="6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Club</w:t>
      </w:r>
      <w:r w:rsidRPr="00D223D9">
        <w:rPr>
          <w:rFonts w:ascii="Arial" w:hAnsi="Arial" w:cs="Arial"/>
          <w:color w:val="1D3055"/>
          <w:spacing w:val="9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Safeguarding</w:t>
      </w:r>
      <w:r w:rsidRPr="00D223D9">
        <w:rPr>
          <w:rFonts w:ascii="Arial" w:hAnsi="Arial" w:cs="Arial"/>
          <w:color w:val="1D3055"/>
          <w:spacing w:val="9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Officer</w:t>
      </w:r>
      <w:r w:rsidRPr="00D223D9">
        <w:rPr>
          <w:rFonts w:ascii="Arial" w:hAnsi="Arial" w:cs="Arial"/>
          <w:color w:val="1D3055"/>
          <w:spacing w:val="9"/>
          <w:lang w:val="en-GB"/>
        </w:rPr>
        <w:t xml:space="preserve"> </w:t>
      </w:r>
      <w:r w:rsidRPr="00D223D9">
        <w:rPr>
          <w:rFonts w:ascii="Arial" w:hAnsi="Arial" w:cs="Arial"/>
          <w:color w:val="1D3055"/>
          <w:spacing w:val="-5"/>
          <w:lang w:val="en-GB"/>
        </w:rPr>
        <w:t>is:</w:t>
      </w:r>
    </w:p>
    <w:p w:rsidR="00530B3F" w:rsidRPr="00D223D9" w:rsidRDefault="00530B3F" w:rsidP="00530B3F">
      <w:pPr>
        <w:pStyle w:val="BodyText"/>
        <w:ind w:left="720" w:right="853"/>
        <w:rPr>
          <w:rFonts w:ascii="Arial" w:hAnsi="Arial" w:cs="Arial"/>
          <w:lang w:val="en-GB"/>
        </w:rPr>
      </w:pPr>
    </w:p>
    <w:p w:rsidR="0054242B" w:rsidRPr="00D223D9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ind w:left="1219" w:right="853" w:hanging="219"/>
        <w:rPr>
          <w:rFonts w:ascii="Arial" w:hAnsi="Arial" w:cs="Arial"/>
          <w:sz w:val="18"/>
          <w:lang w:val="en-GB"/>
        </w:rPr>
      </w:pPr>
      <w:r w:rsidRPr="00D223D9">
        <w:rPr>
          <w:rFonts w:ascii="Arial" w:hAnsi="Arial" w:cs="Arial"/>
          <w:color w:val="1D3055"/>
          <w:sz w:val="18"/>
          <w:lang w:val="en-GB"/>
        </w:rPr>
        <w:t>The</w:t>
      </w:r>
      <w:r w:rsidRPr="00D223D9">
        <w:rPr>
          <w:rFonts w:ascii="Arial" w:hAnsi="Arial" w:cs="Arial"/>
          <w:color w:val="1D3055"/>
          <w:spacing w:val="5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first</w:t>
      </w:r>
      <w:r w:rsidRPr="00D223D9">
        <w:rPr>
          <w:rFonts w:ascii="Arial" w:hAnsi="Arial" w:cs="Arial"/>
          <w:color w:val="1D3055"/>
          <w:spacing w:val="5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point</w:t>
      </w:r>
      <w:r w:rsidRPr="00D223D9">
        <w:rPr>
          <w:rFonts w:ascii="Arial" w:hAnsi="Arial" w:cs="Arial"/>
          <w:color w:val="1D3055"/>
          <w:spacing w:val="5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of</w:t>
      </w:r>
      <w:r w:rsidRPr="00D223D9">
        <w:rPr>
          <w:rFonts w:ascii="Arial" w:hAnsi="Arial" w:cs="Arial"/>
          <w:color w:val="1D3055"/>
          <w:spacing w:val="5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contact</w:t>
      </w:r>
      <w:r w:rsidRPr="00D223D9">
        <w:rPr>
          <w:rFonts w:ascii="Arial" w:hAnsi="Arial" w:cs="Arial"/>
          <w:color w:val="1D3055"/>
          <w:spacing w:val="5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for</w:t>
      </w:r>
      <w:r w:rsidRPr="00D223D9">
        <w:rPr>
          <w:rFonts w:ascii="Arial" w:hAnsi="Arial" w:cs="Arial"/>
          <w:color w:val="1D3055"/>
          <w:spacing w:val="5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all</w:t>
      </w:r>
      <w:r w:rsidRPr="00D223D9">
        <w:rPr>
          <w:rFonts w:ascii="Arial" w:hAnsi="Arial" w:cs="Arial"/>
          <w:color w:val="1D3055"/>
          <w:spacing w:val="5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children,</w:t>
      </w:r>
      <w:r w:rsidRPr="00D223D9">
        <w:rPr>
          <w:rFonts w:ascii="Arial" w:hAnsi="Arial" w:cs="Arial"/>
          <w:color w:val="1D3055"/>
          <w:spacing w:val="5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parents/carers</w:t>
      </w:r>
      <w:r w:rsidRPr="00D223D9">
        <w:rPr>
          <w:rFonts w:ascii="Arial" w:hAnsi="Arial" w:cs="Arial"/>
          <w:color w:val="1D3055"/>
          <w:spacing w:val="5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volunteers,</w:t>
      </w:r>
      <w:r w:rsidRPr="00D223D9">
        <w:rPr>
          <w:rFonts w:ascii="Arial" w:hAnsi="Arial" w:cs="Arial"/>
          <w:color w:val="1D3055"/>
          <w:spacing w:val="5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and</w:t>
      </w:r>
      <w:r w:rsidRPr="00D223D9">
        <w:rPr>
          <w:rFonts w:ascii="Arial" w:hAnsi="Arial" w:cs="Arial"/>
          <w:color w:val="1D3055"/>
          <w:spacing w:val="5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members</w:t>
      </w:r>
      <w:r w:rsidRPr="00D223D9">
        <w:rPr>
          <w:rFonts w:ascii="Arial" w:hAnsi="Arial" w:cs="Arial"/>
          <w:color w:val="1D3055"/>
          <w:spacing w:val="5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at</w:t>
      </w:r>
      <w:r w:rsidRPr="00D223D9">
        <w:rPr>
          <w:rFonts w:ascii="Arial" w:hAnsi="Arial" w:cs="Arial"/>
          <w:color w:val="1D3055"/>
          <w:spacing w:val="5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the</w:t>
      </w:r>
      <w:r w:rsidRPr="00D223D9">
        <w:rPr>
          <w:rFonts w:ascii="Arial" w:hAnsi="Arial" w:cs="Arial"/>
          <w:color w:val="1D3055"/>
          <w:spacing w:val="5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pacing w:val="-4"/>
          <w:sz w:val="18"/>
          <w:lang w:val="en-GB"/>
        </w:rPr>
        <w:t>Club</w:t>
      </w:r>
    </w:p>
    <w:p w:rsidR="0054242B" w:rsidRPr="00D223D9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line="297" w:lineRule="auto"/>
        <w:ind w:right="853"/>
        <w:rPr>
          <w:rFonts w:ascii="Arial" w:hAnsi="Arial" w:cs="Arial"/>
          <w:sz w:val="18"/>
          <w:lang w:val="en-GB"/>
        </w:rPr>
      </w:pPr>
      <w:r w:rsidRPr="00D223D9">
        <w:rPr>
          <w:rFonts w:ascii="Arial" w:hAnsi="Arial" w:cs="Arial"/>
          <w:color w:val="1D3055"/>
          <w:sz w:val="18"/>
          <w:lang w:val="en-GB"/>
        </w:rPr>
        <w:t>Responsible for ensuring that everyone who is working with children at the Club is subject to appropriate safer recruitment processes</w:t>
      </w:r>
    </w:p>
    <w:p w:rsidR="0054242B" w:rsidRPr="00D223D9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spacing w:before="0" w:line="193" w:lineRule="exact"/>
        <w:ind w:left="1219" w:right="853" w:hanging="219"/>
        <w:rPr>
          <w:rFonts w:ascii="Arial" w:hAnsi="Arial" w:cs="Arial"/>
          <w:sz w:val="18"/>
          <w:lang w:val="en-GB"/>
        </w:rPr>
      </w:pPr>
      <w:r w:rsidRPr="00D223D9">
        <w:rPr>
          <w:rFonts w:ascii="Arial" w:hAnsi="Arial" w:cs="Arial"/>
          <w:color w:val="1D3055"/>
          <w:sz w:val="18"/>
          <w:lang w:val="en-GB"/>
        </w:rPr>
        <w:t>A</w:t>
      </w:r>
      <w:r w:rsidRPr="00D223D9">
        <w:rPr>
          <w:rFonts w:ascii="Arial" w:hAnsi="Arial" w:cs="Arial"/>
          <w:color w:val="1D3055"/>
          <w:spacing w:val="1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member</w:t>
      </w:r>
      <w:r w:rsidRPr="00D223D9">
        <w:rPr>
          <w:rFonts w:ascii="Arial" w:hAnsi="Arial" w:cs="Arial"/>
          <w:color w:val="1D3055"/>
          <w:spacing w:val="4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of</w:t>
      </w:r>
      <w:r w:rsidRPr="00D223D9">
        <w:rPr>
          <w:rFonts w:ascii="Arial" w:hAnsi="Arial" w:cs="Arial"/>
          <w:color w:val="1D3055"/>
          <w:spacing w:val="3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our</w:t>
      </w:r>
      <w:r w:rsidRPr="00D223D9">
        <w:rPr>
          <w:rFonts w:ascii="Arial" w:hAnsi="Arial" w:cs="Arial"/>
          <w:color w:val="1D3055"/>
          <w:spacing w:val="4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pacing w:val="-2"/>
          <w:sz w:val="18"/>
          <w:lang w:val="en-GB"/>
        </w:rPr>
        <w:t>committee</w:t>
      </w:r>
    </w:p>
    <w:p w:rsidR="0054242B" w:rsidRPr="00D223D9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ind w:left="1219" w:right="853" w:hanging="219"/>
        <w:rPr>
          <w:rFonts w:ascii="Arial" w:hAnsi="Arial" w:cs="Arial"/>
          <w:sz w:val="18"/>
          <w:lang w:val="en-GB"/>
        </w:rPr>
      </w:pPr>
      <w:r w:rsidRPr="00D223D9">
        <w:rPr>
          <w:rFonts w:ascii="Arial" w:hAnsi="Arial" w:cs="Arial"/>
          <w:color w:val="1D3055"/>
          <w:sz w:val="18"/>
          <w:lang w:val="en-GB"/>
        </w:rPr>
        <w:t>A</w:t>
      </w:r>
      <w:r w:rsidRPr="00D223D9">
        <w:rPr>
          <w:rFonts w:ascii="Arial" w:hAnsi="Arial" w:cs="Arial"/>
          <w:color w:val="1D3055"/>
          <w:spacing w:val="4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source</w:t>
      </w:r>
      <w:r w:rsidRPr="00D223D9">
        <w:rPr>
          <w:rFonts w:ascii="Arial" w:hAnsi="Arial" w:cs="Arial"/>
          <w:color w:val="1D3055"/>
          <w:spacing w:val="4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of</w:t>
      </w:r>
      <w:r w:rsidRPr="00D223D9">
        <w:rPr>
          <w:rFonts w:ascii="Arial" w:hAnsi="Arial" w:cs="Arial"/>
          <w:color w:val="1D3055"/>
          <w:spacing w:val="4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safeguarding</w:t>
      </w:r>
      <w:r w:rsidRPr="00D223D9">
        <w:rPr>
          <w:rFonts w:ascii="Arial" w:hAnsi="Arial" w:cs="Arial"/>
          <w:color w:val="1D3055"/>
          <w:spacing w:val="4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advice</w:t>
      </w:r>
      <w:r w:rsidRPr="00D223D9">
        <w:rPr>
          <w:rFonts w:ascii="Arial" w:hAnsi="Arial" w:cs="Arial"/>
          <w:color w:val="1D3055"/>
          <w:spacing w:val="4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for</w:t>
      </w:r>
      <w:r w:rsidRPr="00D223D9">
        <w:rPr>
          <w:rFonts w:ascii="Arial" w:hAnsi="Arial" w:cs="Arial"/>
          <w:color w:val="1D3055"/>
          <w:spacing w:val="4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the</w:t>
      </w:r>
      <w:r w:rsidRPr="00D223D9">
        <w:rPr>
          <w:rFonts w:ascii="Arial" w:hAnsi="Arial" w:cs="Arial"/>
          <w:color w:val="1D3055"/>
          <w:spacing w:val="4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Club,</w:t>
      </w:r>
      <w:r w:rsidRPr="00D223D9">
        <w:rPr>
          <w:rFonts w:ascii="Arial" w:hAnsi="Arial" w:cs="Arial"/>
          <w:color w:val="1D3055"/>
          <w:spacing w:val="4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its</w:t>
      </w:r>
      <w:r w:rsidRPr="00D223D9">
        <w:rPr>
          <w:rFonts w:ascii="Arial" w:hAnsi="Arial" w:cs="Arial"/>
          <w:color w:val="1D3055"/>
          <w:spacing w:val="4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committee,</w:t>
      </w:r>
      <w:r w:rsidRPr="00D223D9">
        <w:rPr>
          <w:rFonts w:ascii="Arial" w:hAnsi="Arial" w:cs="Arial"/>
          <w:color w:val="1D3055"/>
          <w:spacing w:val="4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z w:val="18"/>
          <w:lang w:val="en-GB"/>
        </w:rPr>
        <w:t>and</w:t>
      </w:r>
      <w:r w:rsidRPr="00D223D9">
        <w:rPr>
          <w:rFonts w:ascii="Arial" w:hAnsi="Arial" w:cs="Arial"/>
          <w:color w:val="1D3055"/>
          <w:spacing w:val="5"/>
          <w:sz w:val="18"/>
          <w:lang w:val="en-GB"/>
        </w:rPr>
        <w:t xml:space="preserve"> </w:t>
      </w:r>
      <w:r w:rsidRPr="00D223D9">
        <w:rPr>
          <w:rFonts w:ascii="Arial" w:hAnsi="Arial" w:cs="Arial"/>
          <w:color w:val="1D3055"/>
          <w:spacing w:val="-2"/>
          <w:sz w:val="18"/>
          <w:lang w:val="en-GB"/>
        </w:rPr>
        <w:t>members</w:t>
      </w:r>
    </w:p>
    <w:p w:rsidR="0054242B" w:rsidRPr="00D223D9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line="297" w:lineRule="auto"/>
        <w:ind w:right="853"/>
        <w:rPr>
          <w:rFonts w:ascii="Arial" w:hAnsi="Arial" w:cs="Arial"/>
          <w:sz w:val="18"/>
          <w:lang w:val="en-GB"/>
        </w:rPr>
      </w:pPr>
      <w:r w:rsidRPr="00D223D9">
        <w:rPr>
          <w:rFonts w:ascii="Arial" w:hAnsi="Arial" w:cs="Arial"/>
          <w:color w:val="1D3055"/>
          <w:sz w:val="18"/>
          <w:lang w:val="en-GB"/>
        </w:rPr>
        <w:t xml:space="preserve">The Club’s main point of contact for the County Safeguarding Officer, the </w:t>
      </w:r>
      <w:r w:rsidR="00C23679" w:rsidRPr="00D223D9">
        <w:rPr>
          <w:rFonts w:ascii="Arial" w:hAnsi="Arial" w:cs="Arial"/>
          <w:color w:val="1D3055"/>
          <w:sz w:val="18"/>
          <w:lang w:val="en-GB"/>
        </w:rPr>
        <w:t>Cricket Regulator</w:t>
      </w:r>
      <w:r w:rsidRPr="00D223D9">
        <w:rPr>
          <w:rFonts w:ascii="Arial" w:hAnsi="Arial" w:cs="Arial"/>
          <w:color w:val="1D3055"/>
          <w:sz w:val="18"/>
          <w:lang w:val="en-GB"/>
        </w:rPr>
        <w:t xml:space="preserve"> Safeguarding Team and other external safeguarding agencies</w:t>
      </w:r>
    </w:p>
    <w:p w:rsidR="0054242B" w:rsidRPr="00D223D9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before="0" w:line="297" w:lineRule="auto"/>
        <w:ind w:right="853"/>
        <w:rPr>
          <w:rFonts w:ascii="Arial" w:hAnsi="Arial" w:cs="Arial"/>
          <w:sz w:val="18"/>
          <w:lang w:val="en-GB"/>
        </w:rPr>
      </w:pPr>
      <w:r w:rsidRPr="00D223D9">
        <w:rPr>
          <w:rFonts w:ascii="Arial" w:hAnsi="Arial" w:cs="Arial"/>
          <w:color w:val="1D3055"/>
          <w:sz w:val="18"/>
          <w:lang w:val="en-GB"/>
        </w:rPr>
        <w:t>The person responsible for ensuring correct and comprehensive reporting procedures exist for raising and managing safeguarding concerns.</w:t>
      </w:r>
    </w:p>
    <w:p w:rsidR="009249EF" w:rsidRPr="00D223D9" w:rsidRDefault="009249EF" w:rsidP="00530B3F">
      <w:pPr>
        <w:pStyle w:val="BodyText"/>
        <w:ind w:right="853"/>
        <w:rPr>
          <w:rFonts w:ascii="Arial" w:hAnsi="Arial" w:cs="Arial"/>
          <w:b/>
          <w:szCs w:val="16"/>
          <w:lang w:val="en-GB"/>
        </w:rPr>
      </w:pPr>
    </w:p>
    <w:p w:rsidR="0054242B" w:rsidRPr="00D223D9" w:rsidRDefault="00165F00" w:rsidP="00530B3F">
      <w:pPr>
        <w:pStyle w:val="Heading1"/>
        <w:spacing w:before="167"/>
        <w:ind w:right="853"/>
        <w:rPr>
          <w:rFonts w:ascii="Arial" w:hAnsi="Arial" w:cs="Arial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>Creating</w:t>
      </w:r>
      <w:r w:rsidRPr="00D223D9">
        <w:rPr>
          <w:rFonts w:ascii="Arial" w:hAnsi="Arial" w:cs="Arial"/>
          <w:color w:val="1D3055"/>
          <w:spacing w:val="-5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the</w:t>
      </w:r>
      <w:r w:rsidRPr="00D223D9">
        <w:rPr>
          <w:rFonts w:ascii="Arial" w:hAnsi="Arial" w:cs="Arial"/>
          <w:color w:val="1D3055"/>
          <w:spacing w:val="-4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Right</w:t>
      </w:r>
      <w:r w:rsidRPr="00D223D9">
        <w:rPr>
          <w:rFonts w:ascii="Arial" w:hAnsi="Arial" w:cs="Arial"/>
          <w:color w:val="1D3055"/>
          <w:spacing w:val="-4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Culture</w:t>
      </w:r>
      <w:r w:rsidRPr="00D223D9">
        <w:rPr>
          <w:rFonts w:ascii="Arial" w:hAnsi="Arial" w:cs="Arial"/>
          <w:color w:val="1D3055"/>
          <w:spacing w:val="-5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and</w:t>
      </w:r>
      <w:r w:rsidRPr="00D223D9">
        <w:rPr>
          <w:rFonts w:ascii="Arial" w:hAnsi="Arial" w:cs="Arial"/>
          <w:color w:val="1D3055"/>
          <w:spacing w:val="-4"/>
          <w:lang w:val="en-GB"/>
        </w:rPr>
        <w:t xml:space="preserve"> </w:t>
      </w:r>
      <w:r w:rsidRPr="00D223D9">
        <w:rPr>
          <w:rFonts w:ascii="Arial" w:hAnsi="Arial" w:cs="Arial"/>
          <w:color w:val="1D3055"/>
          <w:spacing w:val="-2"/>
          <w:lang w:val="en-GB"/>
        </w:rPr>
        <w:t>Environment</w:t>
      </w:r>
    </w:p>
    <w:p w:rsidR="009249EF" w:rsidRPr="00D223D9" w:rsidRDefault="00165F00" w:rsidP="00530B3F">
      <w:pPr>
        <w:pStyle w:val="BodyText"/>
        <w:tabs>
          <w:tab w:val="left" w:pos="11057"/>
        </w:tabs>
        <w:spacing w:before="263" w:line="297" w:lineRule="auto"/>
        <w:ind w:left="720" w:right="853"/>
        <w:rPr>
          <w:rFonts w:ascii="Arial" w:hAnsi="Arial" w:cs="Arial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 xml:space="preserve">All participants in cricket, regardless of age, gender, race, religion, sexual orientation, ability of disability, have the right to enjoy the </w:t>
      </w:r>
      <w:r w:rsidR="006C34FE" w:rsidRPr="00D223D9">
        <w:rPr>
          <w:rFonts w:ascii="Arial" w:hAnsi="Arial" w:cs="Arial"/>
          <w:color w:val="1D3055"/>
          <w:lang w:val="en-GB"/>
        </w:rPr>
        <w:t>g</w:t>
      </w:r>
      <w:r w:rsidRPr="00D223D9">
        <w:rPr>
          <w:rFonts w:ascii="Arial" w:hAnsi="Arial" w:cs="Arial"/>
          <w:color w:val="1D3055"/>
          <w:lang w:val="en-GB"/>
        </w:rPr>
        <w:t>ame in an environment that is safe from abuse of any kind. The Club recognises that safeguarding starts with setting high standards and promoting a positive culture which provides the best environment for participants to enjoy themselves and the game of cricket.</w:t>
      </w:r>
    </w:p>
    <w:p w:rsidR="0054242B" w:rsidRPr="00D223D9" w:rsidRDefault="00165F00" w:rsidP="00530B3F">
      <w:pPr>
        <w:pStyle w:val="BodyText"/>
        <w:tabs>
          <w:tab w:val="left" w:pos="11057"/>
        </w:tabs>
        <w:spacing w:before="263" w:line="297" w:lineRule="auto"/>
        <w:ind w:left="720" w:right="853"/>
        <w:rPr>
          <w:rFonts w:ascii="Arial" w:hAnsi="Arial" w:cs="Arial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>Anyone in</w:t>
      </w:r>
      <w:r w:rsidRPr="00D223D9">
        <w:rPr>
          <w:rFonts w:ascii="Arial" w:hAnsi="Arial" w:cs="Arial"/>
          <w:color w:val="1D3055"/>
          <w:spacing w:val="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a</w:t>
      </w:r>
      <w:r w:rsidRPr="00D223D9">
        <w:rPr>
          <w:rFonts w:ascii="Arial" w:hAnsi="Arial" w:cs="Arial"/>
          <w:color w:val="1D3055"/>
          <w:spacing w:val="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specialist</w:t>
      </w:r>
      <w:r w:rsidRPr="00D223D9">
        <w:rPr>
          <w:rFonts w:ascii="Arial" w:hAnsi="Arial" w:cs="Arial"/>
          <w:color w:val="1D3055"/>
          <w:spacing w:val="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role</w:t>
      </w:r>
      <w:r w:rsidRPr="00D223D9">
        <w:rPr>
          <w:rFonts w:ascii="Arial" w:hAnsi="Arial" w:cs="Arial"/>
          <w:color w:val="1D3055"/>
          <w:spacing w:val="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within</w:t>
      </w:r>
      <w:r w:rsidRPr="00D223D9">
        <w:rPr>
          <w:rFonts w:ascii="Arial" w:hAnsi="Arial" w:cs="Arial"/>
          <w:color w:val="1D3055"/>
          <w:spacing w:val="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the</w:t>
      </w:r>
      <w:r w:rsidRPr="00D223D9">
        <w:rPr>
          <w:rFonts w:ascii="Arial" w:hAnsi="Arial" w:cs="Arial"/>
          <w:color w:val="1D3055"/>
          <w:spacing w:val="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Club</w:t>
      </w:r>
      <w:r w:rsidRPr="00D223D9">
        <w:rPr>
          <w:rFonts w:ascii="Arial" w:hAnsi="Arial" w:cs="Arial"/>
          <w:color w:val="1D3055"/>
          <w:spacing w:val="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is</w:t>
      </w:r>
      <w:r w:rsidRPr="00D223D9">
        <w:rPr>
          <w:rFonts w:ascii="Arial" w:hAnsi="Arial" w:cs="Arial"/>
          <w:color w:val="1D3055"/>
          <w:spacing w:val="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also</w:t>
      </w:r>
      <w:r w:rsidRPr="00D223D9">
        <w:rPr>
          <w:rFonts w:ascii="Arial" w:hAnsi="Arial" w:cs="Arial"/>
          <w:color w:val="1D3055"/>
          <w:spacing w:val="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required</w:t>
      </w:r>
      <w:r w:rsidRPr="00D223D9">
        <w:rPr>
          <w:rFonts w:ascii="Arial" w:hAnsi="Arial" w:cs="Arial"/>
          <w:color w:val="1D3055"/>
          <w:spacing w:val="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to</w:t>
      </w:r>
      <w:r w:rsidRPr="00D223D9">
        <w:rPr>
          <w:rFonts w:ascii="Arial" w:hAnsi="Arial" w:cs="Arial"/>
          <w:color w:val="1D3055"/>
          <w:spacing w:val="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complete</w:t>
      </w:r>
      <w:r w:rsidRPr="00D223D9">
        <w:rPr>
          <w:rFonts w:ascii="Arial" w:hAnsi="Arial" w:cs="Arial"/>
          <w:color w:val="1D3055"/>
          <w:spacing w:val="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the</w:t>
      </w:r>
      <w:r w:rsidRPr="00D223D9">
        <w:rPr>
          <w:rFonts w:ascii="Arial" w:hAnsi="Arial" w:cs="Arial"/>
          <w:color w:val="1D3055"/>
          <w:spacing w:val="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Safeguarding</w:t>
      </w:r>
      <w:r w:rsidRPr="00D223D9">
        <w:rPr>
          <w:rFonts w:ascii="Arial" w:hAnsi="Arial" w:cs="Arial"/>
          <w:color w:val="1D3055"/>
          <w:spacing w:val="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for</w:t>
      </w:r>
      <w:r w:rsidRPr="00D223D9">
        <w:rPr>
          <w:rFonts w:ascii="Arial" w:hAnsi="Arial" w:cs="Arial"/>
          <w:color w:val="1D3055"/>
          <w:spacing w:val="3"/>
          <w:lang w:val="en-GB"/>
        </w:rPr>
        <w:t xml:space="preserve"> </w:t>
      </w:r>
      <w:r w:rsidRPr="00D223D9">
        <w:rPr>
          <w:rFonts w:ascii="Arial" w:hAnsi="Arial" w:cs="Arial"/>
          <w:color w:val="1D3055"/>
          <w:spacing w:val="-2"/>
          <w:lang w:val="en-GB"/>
        </w:rPr>
        <w:t>Specialist</w:t>
      </w:r>
      <w:r w:rsidR="006C34FE" w:rsidRPr="00D223D9">
        <w:rPr>
          <w:rFonts w:ascii="Arial" w:hAnsi="Arial" w:cs="Arial"/>
          <w:color w:val="1D3055"/>
          <w:spacing w:val="-2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Roles training with the relevant additional module. This includes Captains and Team Managers, Coaches and Activators, Officials (Umpires and Scorers) and Committee Members.</w:t>
      </w:r>
    </w:p>
    <w:p w:rsidR="0054242B" w:rsidRPr="00D223D9" w:rsidRDefault="0054242B" w:rsidP="00530B3F">
      <w:pPr>
        <w:pStyle w:val="BodyText"/>
        <w:tabs>
          <w:tab w:val="left" w:pos="11057"/>
        </w:tabs>
        <w:spacing w:before="2"/>
        <w:ind w:right="853"/>
        <w:rPr>
          <w:rFonts w:ascii="Arial" w:hAnsi="Arial" w:cs="Arial"/>
          <w:sz w:val="22"/>
          <w:lang w:val="en-GB"/>
        </w:rPr>
      </w:pPr>
    </w:p>
    <w:p w:rsidR="009249EF" w:rsidRPr="00D223D9" w:rsidRDefault="006C34FE" w:rsidP="00D96D64">
      <w:pPr>
        <w:pStyle w:val="BodyText"/>
        <w:numPr>
          <w:ilvl w:val="0"/>
          <w:numId w:val="5"/>
        </w:numPr>
        <w:spacing w:before="1" w:line="297" w:lineRule="auto"/>
        <w:ind w:right="853"/>
        <w:rPr>
          <w:rFonts w:ascii="Arial" w:hAnsi="Arial" w:cs="Arial"/>
          <w:color w:val="1D3055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 xml:space="preserve">We encourage all of our members to complete the ECB online Safeguarding Induction, which can be accessed </w:t>
      </w:r>
      <w:hyperlink r:id="rId10">
        <w:r w:rsidRPr="00D223D9">
          <w:rPr>
            <w:rFonts w:ascii="Arial" w:hAnsi="Arial" w:cs="Arial"/>
            <w:color w:val="1D3055"/>
            <w:lang w:val="en-GB"/>
          </w:rPr>
          <w:t>here</w:t>
        </w:r>
      </w:hyperlink>
    </w:p>
    <w:p w:rsidR="00926D19" w:rsidRPr="005D5442" w:rsidRDefault="006C34FE" w:rsidP="00926D19">
      <w:pPr>
        <w:pStyle w:val="BodyText"/>
        <w:numPr>
          <w:ilvl w:val="0"/>
          <w:numId w:val="5"/>
        </w:numPr>
        <w:spacing w:before="1" w:line="297" w:lineRule="auto"/>
        <w:ind w:right="853"/>
        <w:rPr>
          <w:rFonts w:ascii="Arial" w:hAnsi="Arial" w:cs="Arial"/>
          <w:color w:val="1D3055"/>
          <w:lang w:val="en-GB"/>
        </w:rPr>
      </w:pPr>
      <w:r w:rsidRPr="005D5442">
        <w:rPr>
          <w:rFonts w:ascii="Arial" w:hAnsi="Arial" w:cs="Arial"/>
          <w:color w:val="1D3055"/>
          <w:lang w:val="en-GB"/>
        </w:rPr>
        <w:t>We ensure that all individuals working at or for the Club are provided with the necessary support through education, training and continued professional development (CPD)</w:t>
      </w:r>
    </w:p>
    <w:p w:rsidR="00530CA0" w:rsidRPr="00D223D9" w:rsidRDefault="00165F00" w:rsidP="00926D19">
      <w:pPr>
        <w:pStyle w:val="BodyText"/>
        <w:numPr>
          <w:ilvl w:val="0"/>
          <w:numId w:val="5"/>
        </w:numPr>
        <w:spacing w:before="1" w:line="297" w:lineRule="auto"/>
        <w:ind w:right="853"/>
        <w:rPr>
          <w:rFonts w:ascii="Arial" w:hAnsi="Arial" w:cs="Arial"/>
          <w:color w:val="1D3055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>We ensure that all individuals working at or for the Club are recruited and appointed in accordance with ECB Safer Recruitment guidance and relevant legislation and are committed to providing a welcoming, safe, and fun experience for children</w:t>
      </w:r>
    </w:p>
    <w:p w:rsidR="0054242B" w:rsidRPr="00D223D9" w:rsidRDefault="00165F00" w:rsidP="005D5442">
      <w:pPr>
        <w:pStyle w:val="BodyText"/>
        <w:numPr>
          <w:ilvl w:val="0"/>
          <w:numId w:val="5"/>
        </w:numPr>
        <w:spacing w:line="297" w:lineRule="auto"/>
        <w:ind w:right="853"/>
        <w:rPr>
          <w:rFonts w:ascii="Arial" w:hAnsi="Arial" w:cs="Arial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>We</w:t>
      </w:r>
      <w:r w:rsidRPr="00D223D9">
        <w:rPr>
          <w:rFonts w:ascii="Arial" w:hAnsi="Arial" w:cs="Arial"/>
          <w:color w:val="1D3055"/>
          <w:spacing w:val="1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promote</w:t>
      </w:r>
      <w:r w:rsidRPr="00D223D9">
        <w:rPr>
          <w:rFonts w:ascii="Arial" w:hAnsi="Arial" w:cs="Arial"/>
          <w:color w:val="1D3055"/>
          <w:spacing w:val="1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a</w:t>
      </w:r>
      <w:r w:rsidRPr="00D223D9">
        <w:rPr>
          <w:rFonts w:ascii="Arial" w:hAnsi="Arial" w:cs="Arial"/>
          <w:color w:val="1D3055"/>
          <w:spacing w:val="1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listening</w:t>
      </w:r>
      <w:r w:rsidRPr="00D223D9">
        <w:rPr>
          <w:rFonts w:ascii="Arial" w:hAnsi="Arial" w:cs="Arial"/>
          <w:color w:val="1D3055"/>
          <w:spacing w:val="1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culture</w:t>
      </w:r>
      <w:r w:rsidRPr="00D223D9">
        <w:rPr>
          <w:rFonts w:ascii="Arial" w:hAnsi="Arial" w:cs="Arial"/>
          <w:color w:val="1D3055"/>
          <w:spacing w:val="1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where</w:t>
      </w:r>
      <w:r w:rsidRPr="00D223D9">
        <w:rPr>
          <w:rFonts w:ascii="Arial" w:hAnsi="Arial" w:cs="Arial"/>
          <w:color w:val="1D3055"/>
          <w:spacing w:val="1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the</w:t>
      </w:r>
      <w:r w:rsidRPr="00D223D9">
        <w:rPr>
          <w:rFonts w:ascii="Arial" w:hAnsi="Arial" w:cs="Arial"/>
          <w:color w:val="1D3055"/>
          <w:spacing w:val="1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views</w:t>
      </w:r>
      <w:r w:rsidRPr="00D223D9">
        <w:rPr>
          <w:rFonts w:ascii="Arial" w:hAnsi="Arial" w:cs="Arial"/>
          <w:color w:val="1D3055"/>
          <w:spacing w:val="1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of</w:t>
      </w:r>
      <w:r w:rsidRPr="00D223D9">
        <w:rPr>
          <w:rFonts w:ascii="Arial" w:hAnsi="Arial" w:cs="Arial"/>
          <w:color w:val="1D3055"/>
          <w:spacing w:val="1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children,</w:t>
      </w:r>
      <w:r w:rsidRPr="00D223D9">
        <w:rPr>
          <w:rFonts w:ascii="Arial" w:hAnsi="Arial" w:cs="Arial"/>
          <w:color w:val="1D3055"/>
          <w:spacing w:val="1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parents/carers,</w:t>
      </w:r>
      <w:r w:rsidRPr="00D223D9">
        <w:rPr>
          <w:rFonts w:ascii="Arial" w:hAnsi="Arial" w:cs="Arial"/>
          <w:color w:val="1D3055"/>
          <w:spacing w:val="1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volunteers</w:t>
      </w:r>
      <w:r w:rsidRPr="00D223D9">
        <w:rPr>
          <w:rFonts w:ascii="Arial" w:hAnsi="Arial" w:cs="Arial"/>
          <w:color w:val="1D3055"/>
          <w:spacing w:val="1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and</w:t>
      </w:r>
      <w:r w:rsidRPr="00D223D9">
        <w:rPr>
          <w:rFonts w:ascii="Arial" w:hAnsi="Arial" w:cs="Arial"/>
          <w:color w:val="1D3055"/>
          <w:spacing w:val="1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other</w:t>
      </w:r>
      <w:r w:rsidRPr="00D223D9">
        <w:rPr>
          <w:rFonts w:ascii="Arial" w:hAnsi="Arial" w:cs="Arial"/>
          <w:color w:val="1D3055"/>
          <w:spacing w:val="1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club</w:t>
      </w:r>
      <w:r w:rsidRPr="00D223D9">
        <w:rPr>
          <w:rFonts w:ascii="Arial" w:hAnsi="Arial" w:cs="Arial"/>
          <w:color w:val="1D3055"/>
          <w:spacing w:val="13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members are proactively sought and acted upon.</w:t>
      </w:r>
      <w:r w:rsidRPr="00D223D9">
        <w:rPr>
          <w:rFonts w:ascii="Arial" w:hAnsi="Arial" w:cs="Arial"/>
          <w:color w:val="1D3055"/>
          <w:spacing w:val="40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This helps us to create an environment where people have the opportunity and confidence to raise concerns, including concerns about poor practice, abuse and neglect</w:t>
      </w:r>
    </w:p>
    <w:p w:rsidR="0054242B" w:rsidRPr="00D223D9" w:rsidRDefault="00165F00" w:rsidP="00530B3F">
      <w:pPr>
        <w:pStyle w:val="BodyText"/>
        <w:numPr>
          <w:ilvl w:val="0"/>
          <w:numId w:val="5"/>
        </w:numPr>
        <w:spacing w:before="1" w:line="297" w:lineRule="auto"/>
        <w:ind w:right="853"/>
        <w:rPr>
          <w:rFonts w:ascii="Arial" w:hAnsi="Arial" w:cs="Arial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>We seek to create a partnership with parents/carers so that they know what to expect from us and what we expect of them</w:t>
      </w:r>
    </w:p>
    <w:p w:rsidR="0054242B" w:rsidRPr="00D223D9" w:rsidRDefault="00165F00" w:rsidP="00530B3F">
      <w:pPr>
        <w:pStyle w:val="BodyText"/>
        <w:numPr>
          <w:ilvl w:val="0"/>
          <w:numId w:val="5"/>
        </w:numPr>
        <w:spacing w:line="297" w:lineRule="auto"/>
        <w:ind w:right="853"/>
        <w:rPr>
          <w:rFonts w:ascii="Arial" w:hAnsi="Arial" w:cs="Arial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>We ensure that external organisations who are delivering services on behalf of the Club have safeguarding measures in place which meet the requirements of Safe Hands.</w:t>
      </w:r>
    </w:p>
    <w:p w:rsidR="0054242B" w:rsidRPr="00D223D9" w:rsidRDefault="0054242B" w:rsidP="00530B3F">
      <w:pPr>
        <w:pStyle w:val="BodyText"/>
        <w:ind w:right="853"/>
        <w:rPr>
          <w:rFonts w:ascii="Arial" w:hAnsi="Arial" w:cs="Arial"/>
          <w:lang w:val="en-GB"/>
        </w:rPr>
      </w:pPr>
    </w:p>
    <w:p w:rsidR="0054242B" w:rsidRPr="00D223D9" w:rsidRDefault="00165F00" w:rsidP="00530B3F">
      <w:pPr>
        <w:pStyle w:val="Heading1"/>
        <w:spacing w:before="167"/>
        <w:ind w:right="853"/>
        <w:rPr>
          <w:rFonts w:ascii="Arial" w:hAnsi="Arial" w:cs="Arial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>Reporting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and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Responding</w:t>
      </w:r>
      <w:r w:rsidRPr="00D223D9">
        <w:rPr>
          <w:rFonts w:ascii="Arial" w:hAnsi="Arial" w:cs="Arial"/>
          <w:color w:val="1D3055"/>
          <w:spacing w:val="-6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to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Safeguarding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spacing w:val="-2"/>
          <w:lang w:val="en-GB"/>
        </w:rPr>
        <w:t>Concerns</w:t>
      </w:r>
    </w:p>
    <w:p w:rsidR="0054242B" w:rsidRPr="00D223D9" w:rsidRDefault="00165F00" w:rsidP="00530B3F">
      <w:pPr>
        <w:pStyle w:val="BodyText"/>
        <w:spacing w:before="264" w:line="297" w:lineRule="auto"/>
        <w:ind w:left="720" w:right="853"/>
        <w:rPr>
          <w:rFonts w:ascii="Arial" w:hAnsi="Arial" w:cs="Arial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>It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is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our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aim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that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everyone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at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the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Club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should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feel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confident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to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raise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a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concern,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no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matter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how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small.</w:t>
      </w:r>
      <w:r w:rsidRPr="00D223D9">
        <w:rPr>
          <w:rFonts w:ascii="Arial" w:hAnsi="Arial" w:cs="Arial"/>
          <w:color w:val="1D3055"/>
          <w:spacing w:val="40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We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believe</w:t>
      </w:r>
      <w:r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that raising and dealing with concerns quickly, when they occur, supports a proactive safeguarding culture at the Club.</w:t>
      </w:r>
    </w:p>
    <w:p w:rsidR="0054242B" w:rsidRPr="00D223D9" w:rsidRDefault="0054242B" w:rsidP="00530B3F">
      <w:pPr>
        <w:pStyle w:val="BodyText"/>
        <w:spacing w:before="2"/>
        <w:ind w:right="853"/>
        <w:rPr>
          <w:rFonts w:ascii="Arial" w:hAnsi="Arial" w:cs="Arial"/>
          <w:sz w:val="22"/>
          <w:lang w:val="en-GB"/>
        </w:rPr>
      </w:pPr>
    </w:p>
    <w:p w:rsidR="0054242B" w:rsidRPr="00D223D9" w:rsidRDefault="00165F00" w:rsidP="00530B3F">
      <w:pPr>
        <w:pStyle w:val="BodyText"/>
        <w:spacing w:line="292" w:lineRule="auto"/>
        <w:ind w:left="720" w:right="853"/>
        <w:rPr>
          <w:rFonts w:ascii="Arial" w:hAnsi="Arial" w:cs="Arial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 xml:space="preserve">All suspicions, concerns and allegations will be taken seriously. We will follow the 3R’s with every concern: </w:t>
      </w:r>
      <w:r w:rsidRPr="00D223D9">
        <w:rPr>
          <w:rFonts w:ascii="Arial" w:hAnsi="Arial" w:cs="Arial"/>
          <w:b/>
          <w:color w:val="1D3055"/>
          <w:lang w:val="en-GB"/>
        </w:rPr>
        <w:t xml:space="preserve">Responding </w:t>
      </w:r>
      <w:r w:rsidRPr="00D223D9">
        <w:rPr>
          <w:rFonts w:ascii="Arial" w:hAnsi="Arial" w:cs="Arial"/>
          <w:color w:val="1D3055"/>
          <w:lang w:val="en-GB"/>
        </w:rPr>
        <w:t xml:space="preserve">appropriately, </w:t>
      </w:r>
      <w:r w:rsidRPr="00D223D9">
        <w:rPr>
          <w:rFonts w:ascii="Arial" w:hAnsi="Arial" w:cs="Arial"/>
          <w:b/>
          <w:color w:val="1D3055"/>
          <w:lang w:val="en-GB"/>
        </w:rPr>
        <w:t xml:space="preserve">Recording </w:t>
      </w:r>
      <w:r w:rsidRPr="00D223D9">
        <w:rPr>
          <w:rFonts w:ascii="Arial" w:hAnsi="Arial" w:cs="Arial"/>
          <w:color w:val="1D3055"/>
          <w:lang w:val="en-GB"/>
        </w:rPr>
        <w:t xml:space="preserve">confidentiality and </w:t>
      </w:r>
      <w:r w:rsidRPr="00D223D9">
        <w:rPr>
          <w:rFonts w:ascii="Arial" w:hAnsi="Arial" w:cs="Arial"/>
          <w:b/>
          <w:color w:val="1D3055"/>
          <w:lang w:val="en-GB"/>
        </w:rPr>
        <w:t xml:space="preserve">Reporting </w:t>
      </w:r>
      <w:r w:rsidRPr="00D223D9">
        <w:rPr>
          <w:rFonts w:ascii="Arial" w:hAnsi="Arial" w:cs="Arial"/>
          <w:color w:val="1D3055"/>
          <w:lang w:val="en-GB"/>
        </w:rPr>
        <w:t>where necessary, ensuring that concerns are dealt with in a fair and prompt manner.</w:t>
      </w:r>
    </w:p>
    <w:p w:rsidR="0054242B" w:rsidRPr="00D223D9" w:rsidRDefault="0054242B" w:rsidP="00530B3F">
      <w:pPr>
        <w:pStyle w:val="BodyText"/>
        <w:spacing w:before="6"/>
        <w:ind w:right="853"/>
        <w:rPr>
          <w:rFonts w:ascii="Arial" w:hAnsi="Arial" w:cs="Arial"/>
          <w:sz w:val="22"/>
          <w:lang w:val="en-GB"/>
        </w:rPr>
      </w:pPr>
    </w:p>
    <w:p w:rsidR="0054242B" w:rsidRPr="00D223D9" w:rsidRDefault="00165F00" w:rsidP="00530B3F">
      <w:pPr>
        <w:pStyle w:val="BodyText"/>
        <w:spacing w:line="297" w:lineRule="auto"/>
        <w:ind w:left="720" w:right="853"/>
        <w:rPr>
          <w:rFonts w:ascii="Arial" w:hAnsi="Arial" w:cs="Arial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>The Club recognises that it is not the responsibility of club members to determine or investigate if abuse has taken place, but to act upon and report any concerns promptly.</w:t>
      </w:r>
    </w:p>
    <w:p w:rsidR="0054242B" w:rsidRPr="00D223D9" w:rsidRDefault="0054242B" w:rsidP="00530B3F">
      <w:pPr>
        <w:pStyle w:val="BodyText"/>
        <w:spacing w:before="2"/>
        <w:ind w:right="853"/>
        <w:rPr>
          <w:rFonts w:ascii="Arial" w:hAnsi="Arial" w:cs="Arial"/>
          <w:sz w:val="22"/>
          <w:lang w:val="en-GB"/>
        </w:rPr>
      </w:pPr>
    </w:p>
    <w:p w:rsidR="0054242B" w:rsidRPr="00D223D9" w:rsidRDefault="00165F00" w:rsidP="00530B3F">
      <w:pPr>
        <w:pStyle w:val="BodyText"/>
        <w:spacing w:line="297" w:lineRule="auto"/>
        <w:ind w:left="720" w:right="853"/>
        <w:rPr>
          <w:rFonts w:ascii="Arial" w:hAnsi="Arial" w:cs="Arial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>We</w:t>
      </w:r>
      <w:r w:rsidRPr="00D223D9">
        <w:rPr>
          <w:rFonts w:ascii="Arial" w:hAnsi="Arial" w:cs="Arial"/>
          <w:color w:val="1D3055"/>
          <w:spacing w:val="16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ensure</w:t>
      </w:r>
      <w:r w:rsidRPr="00D223D9">
        <w:rPr>
          <w:rFonts w:ascii="Arial" w:hAnsi="Arial" w:cs="Arial"/>
          <w:color w:val="1D3055"/>
          <w:spacing w:val="16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that</w:t>
      </w:r>
      <w:r w:rsidRPr="00D223D9">
        <w:rPr>
          <w:rFonts w:ascii="Arial" w:hAnsi="Arial" w:cs="Arial"/>
          <w:color w:val="1D3055"/>
          <w:spacing w:val="16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confidential</w:t>
      </w:r>
      <w:r w:rsidRPr="00D223D9">
        <w:rPr>
          <w:rFonts w:ascii="Arial" w:hAnsi="Arial" w:cs="Arial"/>
          <w:color w:val="1D3055"/>
          <w:spacing w:val="16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information</w:t>
      </w:r>
      <w:r w:rsidRPr="00D223D9">
        <w:rPr>
          <w:rFonts w:ascii="Arial" w:hAnsi="Arial" w:cs="Arial"/>
          <w:color w:val="1D3055"/>
          <w:spacing w:val="16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relating</w:t>
      </w:r>
      <w:r w:rsidRPr="00D223D9">
        <w:rPr>
          <w:rFonts w:ascii="Arial" w:hAnsi="Arial" w:cs="Arial"/>
          <w:color w:val="1D3055"/>
          <w:spacing w:val="16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to</w:t>
      </w:r>
      <w:r w:rsidRPr="00D223D9">
        <w:rPr>
          <w:rFonts w:ascii="Arial" w:hAnsi="Arial" w:cs="Arial"/>
          <w:color w:val="1D3055"/>
          <w:spacing w:val="16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safeguarding</w:t>
      </w:r>
      <w:r w:rsidRPr="00D223D9">
        <w:rPr>
          <w:rFonts w:ascii="Arial" w:hAnsi="Arial" w:cs="Arial"/>
          <w:color w:val="1D3055"/>
          <w:spacing w:val="16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matters</w:t>
      </w:r>
      <w:r w:rsidRPr="00D223D9">
        <w:rPr>
          <w:rFonts w:ascii="Arial" w:hAnsi="Arial" w:cs="Arial"/>
          <w:color w:val="1D3055"/>
          <w:spacing w:val="16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is</w:t>
      </w:r>
      <w:r w:rsidRPr="00D223D9">
        <w:rPr>
          <w:rFonts w:ascii="Arial" w:hAnsi="Arial" w:cs="Arial"/>
          <w:color w:val="1D3055"/>
          <w:spacing w:val="16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shared</w:t>
      </w:r>
      <w:r w:rsidRPr="00D223D9">
        <w:rPr>
          <w:rFonts w:ascii="Arial" w:hAnsi="Arial" w:cs="Arial"/>
          <w:color w:val="1D3055"/>
          <w:spacing w:val="16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appropriately</w:t>
      </w:r>
      <w:r w:rsidRPr="00D223D9">
        <w:rPr>
          <w:rFonts w:ascii="Arial" w:hAnsi="Arial" w:cs="Arial"/>
          <w:color w:val="1D3055"/>
          <w:spacing w:val="16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and</w:t>
      </w:r>
      <w:r w:rsidRPr="00D223D9">
        <w:rPr>
          <w:rFonts w:ascii="Arial" w:hAnsi="Arial" w:cs="Arial"/>
          <w:color w:val="1D3055"/>
          <w:spacing w:val="16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only with those who need to know.</w:t>
      </w:r>
      <w:r w:rsidRPr="00D223D9">
        <w:rPr>
          <w:rFonts w:ascii="Arial" w:hAnsi="Arial" w:cs="Arial"/>
          <w:color w:val="1D3055"/>
          <w:spacing w:val="40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 xml:space="preserve">Information may need to be shared with the County Safeguarding Officer, </w:t>
      </w:r>
      <w:r w:rsidR="0082415A" w:rsidRPr="00D223D9">
        <w:rPr>
          <w:rFonts w:ascii="Arial" w:hAnsi="Arial" w:cs="Arial"/>
          <w:color w:val="1D3055"/>
          <w:lang w:val="en-GB"/>
        </w:rPr>
        <w:t>Cricket Regulator</w:t>
      </w:r>
      <w:r w:rsidR="009249EF" w:rsidRPr="00D223D9">
        <w:rPr>
          <w:rFonts w:ascii="Arial" w:hAnsi="Arial" w:cs="Arial"/>
          <w:color w:val="1D3055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Safeguarding Team, or local agencies with statutory responsibility for safeguarding.</w:t>
      </w:r>
      <w:r w:rsidRPr="00D223D9">
        <w:rPr>
          <w:rFonts w:ascii="Arial" w:hAnsi="Arial" w:cs="Arial"/>
          <w:color w:val="1D3055"/>
          <w:spacing w:val="40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If we are unsure, we will seek advice from our County Safeguarding Officer.</w:t>
      </w:r>
    </w:p>
    <w:p w:rsidR="0054242B" w:rsidRPr="00D223D9" w:rsidRDefault="0054242B" w:rsidP="00530B3F">
      <w:pPr>
        <w:pStyle w:val="BodyText"/>
        <w:spacing w:before="7"/>
        <w:ind w:right="853"/>
        <w:rPr>
          <w:rFonts w:ascii="Arial" w:hAnsi="Arial" w:cs="Arial"/>
          <w:lang w:val="en-GB"/>
        </w:rPr>
      </w:pPr>
    </w:p>
    <w:p w:rsidR="006C34FE" w:rsidRPr="00D223D9" w:rsidRDefault="00165F00" w:rsidP="00530B3F">
      <w:pPr>
        <w:pStyle w:val="Heading1"/>
        <w:spacing w:before="167"/>
        <w:ind w:right="853"/>
        <w:rPr>
          <w:rFonts w:ascii="Arial" w:hAnsi="Arial" w:cs="Arial"/>
          <w:color w:val="1D3055"/>
          <w:spacing w:val="-2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>Adopting</w:t>
      </w:r>
      <w:r w:rsidRPr="00D223D9">
        <w:rPr>
          <w:rFonts w:ascii="Arial" w:hAnsi="Arial" w:cs="Arial"/>
          <w:color w:val="1D3055"/>
          <w:spacing w:val="-5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the</w:t>
      </w:r>
      <w:r w:rsidRPr="00D223D9">
        <w:rPr>
          <w:rFonts w:ascii="Arial" w:hAnsi="Arial" w:cs="Arial"/>
          <w:color w:val="1D3055"/>
          <w:spacing w:val="-4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ECB’s</w:t>
      </w:r>
      <w:r w:rsidRPr="00D223D9">
        <w:rPr>
          <w:rFonts w:ascii="Arial" w:hAnsi="Arial" w:cs="Arial"/>
          <w:color w:val="1D3055"/>
          <w:spacing w:val="-5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Safe</w:t>
      </w:r>
      <w:r w:rsidRPr="00D223D9">
        <w:rPr>
          <w:rFonts w:ascii="Arial" w:hAnsi="Arial" w:cs="Arial"/>
          <w:color w:val="1D3055"/>
          <w:spacing w:val="-4"/>
          <w:lang w:val="en-GB"/>
        </w:rPr>
        <w:t xml:space="preserve"> </w:t>
      </w:r>
      <w:r w:rsidRPr="00D223D9">
        <w:rPr>
          <w:rFonts w:ascii="Arial" w:hAnsi="Arial" w:cs="Arial"/>
          <w:color w:val="1D3055"/>
          <w:lang w:val="en-GB"/>
        </w:rPr>
        <w:t>Hands</w:t>
      </w:r>
      <w:r w:rsidRPr="00D223D9">
        <w:rPr>
          <w:rFonts w:ascii="Arial" w:hAnsi="Arial" w:cs="Arial"/>
          <w:color w:val="1D3055"/>
          <w:spacing w:val="-5"/>
          <w:lang w:val="en-GB"/>
        </w:rPr>
        <w:t xml:space="preserve"> </w:t>
      </w:r>
      <w:r w:rsidR="0082415A" w:rsidRPr="00D223D9">
        <w:rPr>
          <w:rFonts w:ascii="Arial" w:hAnsi="Arial" w:cs="Arial"/>
          <w:color w:val="1D3055"/>
          <w:spacing w:val="-2"/>
          <w:lang w:val="en-GB"/>
        </w:rPr>
        <w:t>Policy and Guidance</w:t>
      </w:r>
    </w:p>
    <w:p w:rsidR="0054242B" w:rsidRPr="00D223D9" w:rsidRDefault="00165F00" w:rsidP="00F30DDE">
      <w:pPr>
        <w:pStyle w:val="BodyText"/>
        <w:numPr>
          <w:ilvl w:val="0"/>
          <w:numId w:val="6"/>
        </w:numPr>
        <w:spacing w:before="264" w:line="297" w:lineRule="auto"/>
        <w:ind w:right="853"/>
        <w:rPr>
          <w:rFonts w:ascii="Arial" w:hAnsi="Arial" w:cs="Arial"/>
          <w:color w:val="1D3055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>The Club has formally adopted the ECB’s Safe Hands Policy and guidance as part of our constitution</w:t>
      </w:r>
    </w:p>
    <w:p w:rsidR="0054242B" w:rsidRPr="00D223D9" w:rsidRDefault="00165F00" w:rsidP="00F30DDE">
      <w:pPr>
        <w:pStyle w:val="BodyText"/>
        <w:numPr>
          <w:ilvl w:val="0"/>
          <w:numId w:val="4"/>
        </w:numPr>
        <w:spacing w:before="120" w:line="298" w:lineRule="auto"/>
        <w:ind w:left="1219" w:right="851" w:hanging="221"/>
        <w:rPr>
          <w:rFonts w:ascii="Arial" w:hAnsi="Arial" w:cs="Arial"/>
          <w:color w:val="1D3055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>The Club works within the ECB Safeguarding Procedure for the management of safeguarding investigations</w:t>
      </w:r>
    </w:p>
    <w:p w:rsidR="0054242B" w:rsidRPr="00D223D9" w:rsidRDefault="00165F00" w:rsidP="00F30DDE">
      <w:pPr>
        <w:pStyle w:val="BodyText"/>
        <w:numPr>
          <w:ilvl w:val="0"/>
          <w:numId w:val="4"/>
        </w:numPr>
        <w:spacing w:before="120" w:line="298" w:lineRule="auto"/>
        <w:ind w:left="1219" w:right="851" w:hanging="221"/>
        <w:rPr>
          <w:rFonts w:ascii="Arial" w:hAnsi="Arial" w:cs="Arial"/>
          <w:color w:val="1D3055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>We ensure that all individuals who work and volunteer at or for our Club understand how Safe Hands applies to them.</w:t>
      </w:r>
    </w:p>
    <w:p w:rsidR="0054242B" w:rsidRPr="00D223D9" w:rsidRDefault="0054242B" w:rsidP="00530B3F">
      <w:pPr>
        <w:pStyle w:val="BodyText"/>
        <w:ind w:right="853"/>
        <w:rPr>
          <w:rFonts w:ascii="Arial" w:hAnsi="Arial" w:cs="Arial"/>
          <w:szCs w:val="16"/>
          <w:lang w:val="en-GB"/>
        </w:rPr>
      </w:pPr>
    </w:p>
    <w:p w:rsidR="0054242B" w:rsidRPr="00D223D9" w:rsidRDefault="00165F00" w:rsidP="00530B3F">
      <w:pPr>
        <w:pStyle w:val="Heading1"/>
        <w:spacing w:before="167"/>
        <w:ind w:right="853"/>
        <w:rPr>
          <w:rFonts w:ascii="Arial" w:hAnsi="Arial" w:cs="Arial"/>
          <w:lang w:val="en-GB"/>
        </w:rPr>
      </w:pPr>
      <w:r w:rsidRPr="00D223D9">
        <w:rPr>
          <w:rFonts w:ascii="Arial" w:hAnsi="Arial" w:cs="Arial"/>
          <w:color w:val="1D3055"/>
          <w:lang w:val="en-GB"/>
        </w:rPr>
        <w:t>Club</w:t>
      </w:r>
      <w:r w:rsidRPr="00D223D9">
        <w:rPr>
          <w:rFonts w:ascii="Arial" w:hAnsi="Arial" w:cs="Arial"/>
          <w:color w:val="1D3055"/>
          <w:spacing w:val="-1"/>
          <w:lang w:val="en-GB"/>
        </w:rPr>
        <w:t xml:space="preserve"> </w:t>
      </w:r>
      <w:r w:rsidRPr="00D223D9">
        <w:rPr>
          <w:rFonts w:ascii="Arial" w:hAnsi="Arial" w:cs="Arial"/>
          <w:color w:val="1D3055"/>
          <w:spacing w:val="-2"/>
          <w:lang w:val="en-GB"/>
        </w:rPr>
        <w:t>Commitment</w:t>
      </w:r>
    </w:p>
    <w:p w:rsidR="0054242B" w:rsidRPr="00D223D9" w:rsidRDefault="00D223D9" w:rsidP="00530B3F">
      <w:pPr>
        <w:pStyle w:val="BodyText"/>
        <w:spacing w:before="258"/>
        <w:ind w:left="720" w:right="853"/>
        <w:rPr>
          <w:rFonts w:ascii="Arial" w:hAnsi="Arial" w:cs="Arial"/>
          <w:lang w:val="en-GB"/>
        </w:rPr>
      </w:pPr>
      <w:r w:rsidRPr="00D223D9">
        <w:rPr>
          <w:rFonts w:ascii="Arial" w:hAnsi="Arial" w:cs="Arial"/>
          <w:lang w:val="en-GB"/>
        </w:rPr>
        <w:t>Preston</w:t>
      </w:r>
      <w:r w:rsidR="00165F00" w:rsidRPr="00D223D9">
        <w:rPr>
          <w:rFonts w:ascii="Arial" w:hAnsi="Arial" w:cs="Arial"/>
          <w:spacing w:val="-3"/>
          <w:lang w:val="en-GB"/>
        </w:rPr>
        <w:t xml:space="preserve"> </w:t>
      </w:r>
      <w:r w:rsidR="00165F00" w:rsidRPr="00D223D9">
        <w:rPr>
          <w:rFonts w:ascii="Arial" w:hAnsi="Arial" w:cs="Arial"/>
          <w:lang w:val="en-GB"/>
        </w:rPr>
        <w:t>C</w:t>
      </w:r>
      <w:r w:rsidRPr="00D223D9">
        <w:rPr>
          <w:rFonts w:ascii="Arial" w:hAnsi="Arial" w:cs="Arial"/>
          <w:lang w:val="en-GB"/>
        </w:rPr>
        <w:t>ricket Club</w:t>
      </w:r>
      <w:r w:rsidRPr="00D223D9">
        <w:rPr>
          <w:rFonts w:ascii="Arial" w:hAnsi="Arial" w:cs="Arial"/>
          <w:spacing w:val="-7"/>
          <w:lang w:val="en-GB"/>
        </w:rPr>
        <w:t xml:space="preserve"> is</w:t>
      </w:r>
      <w:r w:rsidR="00165F00"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="00165F00" w:rsidRPr="00D223D9">
        <w:rPr>
          <w:rFonts w:ascii="Arial" w:hAnsi="Arial" w:cs="Arial"/>
          <w:color w:val="1D3055"/>
          <w:lang w:val="en-GB"/>
        </w:rPr>
        <w:t>committed</w:t>
      </w:r>
      <w:r w:rsidR="00165F00"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="00165F00" w:rsidRPr="00D223D9">
        <w:rPr>
          <w:rFonts w:ascii="Arial" w:hAnsi="Arial" w:cs="Arial"/>
          <w:color w:val="1D3055"/>
          <w:lang w:val="en-GB"/>
        </w:rPr>
        <w:t>to</w:t>
      </w:r>
      <w:r w:rsidR="00165F00"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="00165F00" w:rsidRPr="00D223D9">
        <w:rPr>
          <w:rFonts w:ascii="Arial" w:hAnsi="Arial" w:cs="Arial"/>
          <w:color w:val="1D3055"/>
          <w:lang w:val="en-GB"/>
        </w:rPr>
        <w:t>this</w:t>
      </w:r>
      <w:r w:rsidR="00165F00" w:rsidRPr="00D223D9">
        <w:rPr>
          <w:rFonts w:ascii="Arial" w:hAnsi="Arial" w:cs="Arial"/>
          <w:color w:val="1D3055"/>
          <w:spacing w:val="-6"/>
          <w:lang w:val="en-GB"/>
        </w:rPr>
        <w:t xml:space="preserve"> </w:t>
      </w:r>
      <w:r w:rsidR="00165F00" w:rsidRPr="00D223D9">
        <w:rPr>
          <w:rFonts w:ascii="Arial" w:hAnsi="Arial" w:cs="Arial"/>
          <w:color w:val="1D3055"/>
          <w:lang w:val="en-GB"/>
        </w:rPr>
        <w:t>Safeguarding</w:t>
      </w:r>
      <w:r w:rsidR="00165F00"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="00165F00" w:rsidRPr="00D223D9">
        <w:rPr>
          <w:rFonts w:ascii="Arial" w:hAnsi="Arial" w:cs="Arial"/>
          <w:color w:val="1D3055"/>
          <w:lang w:val="en-GB"/>
        </w:rPr>
        <w:t>Policy</w:t>
      </w:r>
      <w:r w:rsidR="00165F00"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="00165F00" w:rsidRPr="00D223D9">
        <w:rPr>
          <w:rFonts w:ascii="Arial" w:hAnsi="Arial" w:cs="Arial"/>
          <w:color w:val="1D3055"/>
          <w:lang w:val="en-GB"/>
        </w:rPr>
        <w:t>Statement</w:t>
      </w:r>
      <w:r w:rsidR="00165F00"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="00165F00" w:rsidRPr="00D223D9">
        <w:rPr>
          <w:rFonts w:ascii="Arial" w:hAnsi="Arial" w:cs="Arial"/>
          <w:color w:val="1D3055"/>
          <w:lang w:val="en-GB"/>
        </w:rPr>
        <w:t>and</w:t>
      </w:r>
      <w:r w:rsidR="00165F00"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="00165F00" w:rsidRPr="00D223D9">
        <w:rPr>
          <w:rFonts w:ascii="Arial" w:hAnsi="Arial" w:cs="Arial"/>
          <w:color w:val="1D3055"/>
          <w:lang w:val="en-GB"/>
        </w:rPr>
        <w:t>will</w:t>
      </w:r>
      <w:r w:rsidR="00165F00" w:rsidRPr="00D223D9">
        <w:rPr>
          <w:rFonts w:ascii="Arial" w:hAnsi="Arial" w:cs="Arial"/>
          <w:color w:val="1D3055"/>
          <w:spacing w:val="-6"/>
          <w:lang w:val="en-GB"/>
        </w:rPr>
        <w:t xml:space="preserve"> </w:t>
      </w:r>
      <w:r w:rsidR="00165F00" w:rsidRPr="00D223D9">
        <w:rPr>
          <w:rFonts w:ascii="Arial" w:hAnsi="Arial" w:cs="Arial"/>
          <w:color w:val="1D3055"/>
          <w:lang w:val="en-GB"/>
        </w:rPr>
        <w:t>review</w:t>
      </w:r>
      <w:r w:rsidR="00165F00"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="00165F00" w:rsidRPr="00D223D9">
        <w:rPr>
          <w:rFonts w:ascii="Arial" w:hAnsi="Arial" w:cs="Arial"/>
          <w:color w:val="1D3055"/>
          <w:lang w:val="en-GB"/>
        </w:rPr>
        <w:t>it</w:t>
      </w:r>
      <w:r w:rsidR="00165F00"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="00165F00" w:rsidRPr="00D223D9">
        <w:rPr>
          <w:rFonts w:ascii="Arial" w:hAnsi="Arial" w:cs="Arial"/>
          <w:color w:val="1D3055"/>
          <w:lang w:val="en-GB"/>
        </w:rPr>
        <w:t>on</w:t>
      </w:r>
      <w:r w:rsidR="00165F00" w:rsidRPr="00D223D9">
        <w:rPr>
          <w:rFonts w:ascii="Arial" w:hAnsi="Arial" w:cs="Arial"/>
          <w:color w:val="1D3055"/>
          <w:spacing w:val="-7"/>
          <w:lang w:val="en-GB"/>
        </w:rPr>
        <w:t xml:space="preserve"> </w:t>
      </w:r>
      <w:r w:rsidR="00165F00" w:rsidRPr="00D223D9">
        <w:rPr>
          <w:rFonts w:ascii="Arial" w:hAnsi="Arial" w:cs="Arial"/>
          <w:color w:val="1D3055"/>
          <w:lang w:val="en-GB"/>
        </w:rPr>
        <w:t>a</w:t>
      </w:r>
      <w:r w:rsidRPr="00D223D9">
        <w:rPr>
          <w:rFonts w:ascii="Arial" w:hAnsi="Arial" w:cs="Arial"/>
          <w:color w:val="1D3055"/>
          <w:lang w:val="en-GB"/>
        </w:rPr>
        <w:t xml:space="preserve"> regular</w:t>
      </w:r>
      <w:r w:rsidR="00165F00" w:rsidRPr="00D223D9">
        <w:rPr>
          <w:rFonts w:ascii="Arial" w:hAnsi="Arial" w:cs="Arial"/>
          <w:color w:val="1D3055"/>
          <w:spacing w:val="-6"/>
          <w:lang w:val="en-GB"/>
        </w:rPr>
        <w:t xml:space="preserve"> </w:t>
      </w:r>
      <w:r w:rsidR="00165F00" w:rsidRPr="00D223D9">
        <w:rPr>
          <w:rFonts w:ascii="Arial" w:hAnsi="Arial" w:cs="Arial"/>
          <w:color w:val="1D3055"/>
          <w:spacing w:val="-2"/>
          <w:lang w:val="en-GB"/>
        </w:rPr>
        <w:t>basis.</w:t>
      </w:r>
    </w:p>
    <w:p w:rsidR="0054242B" w:rsidRPr="00D223D9" w:rsidRDefault="0054242B" w:rsidP="00530B3F">
      <w:pPr>
        <w:pStyle w:val="BodyText"/>
        <w:ind w:right="853"/>
        <w:rPr>
          <w:rFonts w:ascii="Arial" w:hAnsi="Arial" w:cs="Arial"/>
          <w:sz w:val="20"/>
          <w:lang w:val="en-GB"/>
        </w:rPr>
      </w:pPr>
    </w:p>
    <w:p w:rsidR="0054242B" w:rsidRPr="00D223D9" w:rsidRDefault="0054242B" w:rsidP="00530B3F">
      <w:pPr>
        <w:pStyle w:val="BodyText"/>
        <w:ind w:right="853"/>
        <w:rPr>
          <w:rFonts w:ascii="Arial" w:hAnsi="Arial" w:cs="Arial"/>
          <w:sz w:val="17"/>
          <w:lang w:val="en-GB"/>
        </w:rPr>
      </w:pPr>
    </w:p>
    <w:p w:rsidR="005D5442" w:rsidRDefault="005D5442" w:rsidP="00D223D9">
      <w:pPr>
        <w:pStyle w:val="BodyText"/>
        <w:ind w:left="720" w:right="853"/>
        <w:rPr>
          <w:rFonts w:ascii="Arial" w:hAnsi="Arial" w:cs="Arial"/>
          <w:b/>
          <w:bCs/>
          <w:color w:val="1D3055"/>
          <w:lang w:val="en-GB"/>
        </w:rPr>
      </w:pPr>
    </w:p>
    <w:p w:rsidR="006C34FE" w:rsidRPr="00D223D9" w:rsidRDefault="006C34FE" w:rsidP="00D223D9">
      <w:pPr>
        <w:pStyle w:val="BodyText"/>
        <w:ind w:left="720" w:right="853"/>
        <w:rPr>
          <w:rFonts w:ascii="Arial" w:hAnsi="Arial" w:cs="Arial"/>
          <w:b/>
          <w:bCs/>
          <w:lang w:val="en-GB"/>
        </w:rPr>
      </w:pPr>
      <w:r w:rsidRPr="00D223D9">
        <w:rPr>
          <w:rFonts w:ascii="Arial" w:hAnsi="Arial" w:cs="Arial"/>
          <w:b/>
          <w:bCs/>
          <w:color w:val="1D3055"/>
          <w:lang w:val="en-GB"/>
        </w:rPr>
        <w:t>Our</w:t>
      </w:r>
      <w:r w:rsidRPr="00D223D9">
        <w:rPr>
          <w:rFonts w:ascii="Arial" w:hAnsi="Arial" w:cs="Arial"/>
          <w:b/>
          <w:bCs/>
          <w:color w:val="1D3055"/>
          <w:spacing w:val="6"/>
          <w:lang w:val="en-GB"/>
        </w:rPr>
        <w:t xml:space="preserve"> </w:t>
      </w:r>
      <w:r w:rsidRPr="00D223D9">
        <w:rPr>
          <w:rFonts w:ascii="Arial" w:hAnsi="Arial" w:cs="Arial"/>
          <w:b/>
          <w:bCs/>
          <w:color w:val="1D3055"/>
          <w:lang w:val="en-GB"/>
        </w:rPr>
        <w:t>Club</w:t>
      </w:r>
      <w:r w:rsidRPr="00D223D9">
        <w:rPr>
          <w:rFonts w:ascii="Arial" w:hAnsi="Arial" w:cs="Arial"/>
          <w:b/>
          <w:bCs/>
          <w:color w:val="1D3055"/>
          <w:spacing w:val="9"/>
          <w:lang w:val="en-GB"/>
        </w:rPr>
        <w:t xml:space="preserve"> </w:t>
      </w:r>
      <w:r w:rsidRPr="00D223D9">
        <w:rPr>
          <w:rFonts w:ascii="Arial" w:hAnsi="Arial" w:cs="Arial"/>
          <w:b/>
          <w:bCs/>
          <w:color w:val="1D3055"/>
          <w:lang w:val="en-GB"/>
        </w:rPr>
        <w:t>Safeguarding</w:t>
      </w:r>
      <w:r w:rsidRPr="00D223D9">
        <w:rPr>
          <w:rFonts w:ascii="Arial" w:hAnsi="Arial" w:cs="Arial"/>
          <w:b/>
          <w:bCs/>
          <w:color w:val="1D3055"/>
          <w:spacing w:val="9"/>
          <w:lang w:val="en-GB"/>
        </w:rPr>
        <w:t xml:space="preserve"> </w:t>
      </w:r>
      <w:r w:rsidRPr="00D223D9">
        <w:rPr>
          <w:rFonts w:ascii="Arial" w:hAnsi="Arial" w:cs="Arial"/>
          <w:b/>
          <w:bCs/>
          <w:color w:val="1D3055"/>
          <w:lang w:val="en-GB"/>
        </w:rPr>
        <w:t>Officer’s</w:t>
      </w:r>
      <w:r w:rsidRPr="00D223D9">
        <w:rPr>
          <w:rFonts w:ascii="Arial" w:hAnsi="Arial" w:cs="Arial"/>
          <w:b/>
          <w:bCs/>
          <w:color w:val="1D3055"/>
          <w:spacing w:val="9"/>
          <w:lang w:val="en-GB"/>
        </w:rPr>
        <w:t xml:space="preserve"> </w:t>
      </w:r>
      <w:r w:rsidRPr="00D223D9">
        <w:rPr>
          <w:rFonts w:ascii="Arial" w:hAnsi="Arial" w:cs="Arial"/>
          <w:b/>
          <w:bCs/>
          <w:color w:val="1D3055"/>
          <w:lang w:val="en-GB"/>
        </w:rPr>
        <w:t>details</w:t>
      </w:r>
      <w:r w:rsidRPr="00D223D9">
        <w:rPr>
          <w:rFonts w:ascii="Arial" w:hAnsi="Arial" w:cs="Arial"/>
          <w:b/>
          <w:bCs/>
          <w:color w:val="1D3055"/>
          <w:spacing w:val="9"/>
          <w:lang w:val="en-GB"/>
        </w:rPr>
        <w:t xml:space="preserve"> </w:t>
      </w:r>
      <w:r w:rsidRPr="00D223D9">
        <w:rPr>
          <w:rFonts w:ascii="Arial" w:hAnsi="Arial" w:cs="Arial"/>
          <w:b/>
          <w:bCs/>
          <w:color w:val="1D3055"/>
          <w:spacing w:val="-4"/>
          <w:lang w:val="en-GB"/>
        </w:rPr>
        <w:t>are:</w:t>
      </w:r>
    </w:p>
    <w:p w:rsidR="006C34FE" w:rsidRPr="00D223D9" w:rsidRDefault="006C34FE" w:rsidP="00165F00">
      <w:pPr>
        <w:pStyle w:val="BodyText"/>
        <w:ind w:right="853"/>
        <w:jc w:val="center"/>
        <w:rPr>
          <w:rFonts w:ascii="Arial" w:hAnsi="Arial" w:cs="Arial"/>
          <w:lang w:val="en-GB"/>
        </w:rPr>
      </w:pPr>
    </w:p>
    <w:p w:rsidR="006C34FE" w:rsidRPr="00D223D9" w:rsidRDefault="00D60260" w:rsidP="00165F00">
      <w:pPr>
        <w:pStyle w:val="BodyText"/>
        <w:ind w:right="853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pict>
          <v:group id="Group 40" o:spid="_x0000_s2050" style="position:absolute;left:0;text-align:left;margin-left:223.3pt;margin-top:8.25pt;width:61.3pt;height:73.2pt;z-index:487589888;mso-wrap-distance-left:0;mso-wrap-distance-right:0;mso-position-horizontal-relative:page" coordsize="7785,9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">
            <v:shape id="Graphic 8" o:spid="_x0000_s2052" style="position:absolute;left:540;top:749;width:6661;height:8516;visibility:visible" coordsize="666115,851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" adj="0,,0" path="m522312,194056r-5003,-44489l503072,108712,480720,72682,451396,42633,416242,19723,376389,5130,332981,,289572,5130,249720,19723,214566,42633,185242,72682r-22352,36030l148653,149567r-5004,44489l148653,238556r14237,40844l185242,315429r29324,30049l249720,368388r39852,14605l332981,388112r43421,-5119l416242,368388r35166,-22910l480720,315429r22352,-36029l517309,238556r5003,-44500xem666000,756742r-3035,-46355l654113,665937,639851,623798,620572,584390,596671,548093,568528,515327,536562,486486,501142,461987,462686,442226,421576,427609r-43358,-9068l332994,415429r-45225,3112l244398,427609r-41110,14617l164833,461987r-35408,24499l97459,515327,69316,548093,45415,584390,26136,623798,11874,665937,3035,710387,,756742r,94335l665988,851077r12,-94335xe" fillcolor="#e5e5e5" stroked="f">
              <v:stroke joinstyle="round"/>
              <v:formulas/>
              <v:path arrowok="t" o:connecttype="segments"/>
            </v:shape>
            <v:shape id="Graphic 9" o:spid="_x0000_s2051" style="position:absolute;left:31;top:31;width:7722;height:9233;visibility:visible;mso-wrap-style:square;v-text-anchor:top" coordsize="772160,92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" path="m,922858r772096,l772096,,,,,922858xe" filled="f" strokeweight=".5pt">
              <v:path arrowok="t"/>
            </v:shape>
            <w10:wrap anchorx="page"/>
          </v:group>
        </w:pict>
      </w:r>
    </w:p>
    <w:p w:rsidR="006C34FE" w:rsidRPr="00D223D9" w:rsidRDefault="006C34FE" w:rsidP="00165F00">
      <w:pPr>
        <w:spacing w:before="114"/>
        <w:ind w:left="5954" w:right="853"/>
        <w:rPr>
          <w:rFonts w:ascii="Arial" w:hAnsi="Arial" w:cs="Arial"/>
          <w:b/>
          <w:sz w:val="18"/>
          <w:lang w:val="en-GB"/>
        </w:rPr>
      </w:pPr>
      <w:r w:rsidRPr="00D223D9">
        <w:rPr>
          <w:rFonts w:ascii="Arial" w:hAnsi="Arial" w:cs="Arial"/>
          <w:b/>
          <w:color w:val="1D3055"/>
          <w:sz w:val="18"/>
          <w:lang w:val="en-GB"/>
        </w:rPr>
        <w:t>Name</w:t>
      </w:r>
      <w:r w:rsidR="00D223D9" w:rsidRPr="00D223D9">
        <w:rPr>
          <w:rFonts w:ascii="Arial" w:hAnsi="Arial" w:cs="Arial"/>
          <w:b/>
          <w:color w:val="1D3055"/>
          <w:sz w:val="18"/>
          <w:lang w:val="en-GB"/>
        </w:rPr>
        <w:t>:</w:t>
      </w:r>
      <w:r w:rsidR="00D223D9" w:rsidRPr="00D223D9">
        <w:rPr>
          <w:rFonts w:ascii="Arial" w:hAnsi="Arial" w:cs="Arial"/>
          <w:b/>
          <w:color w:val="1D3055"/>
          <w:spacing w:val="6"/>
          <w:sz w:val="18"/>
          <w:lang w:val="en-GB"/>
        </w:rPr>
        <w:t xml:space="preserve"> Pamela Biggs</w:t>
      </w:r>
    </w:p>
    <w:p w:rsidR="006C34FE" w:rsidRPr="00D223D9" w:rsidRDefault="006C34FE" w:rsidP="00165F00">
      <w:pPr>
        <w:pStyle w:val="BodyText"/>
        <w:spacing w:before="4"/>
        <w:ind w:left="5954" w:right="853"/>
        <w:rPr>
          <w:rFonts w:ascii="Arial" w:hAnsi="Arial" w:cs="Arial"/>
          <w:b/>
          <w:sz w:val="23"/>
          <w:lang w:val="en-GB"/>
        </w:rPr>
      </w:pPr>
    </w:p>
    <w:p w:rsidR="006C34FE" w:rsidRPr="00D223D9" w:rsidRDefault="00D223D9" w:rsidP="00165F00">
      <w:pPr>
        <w:spacing w:line="552" w:lineRule="auto"/>
        <w:ind w:left="5954" w:right="853"/>
        <w:rPr>
          <w:rFonts w:ascii="Arial" w:hAnsi="Arial" w:cs="Arial"/>
          <w:b/>
          <w:color w:val="1D3055"/>
          <w:sz w:val="18"/>
          <w:lang w:val="en-GB"/>
        </w:rPr>
      </w:pPr>
      <w:r w:rsidRPr="00D223D9">
        <w:rPr>
          <w:rFonts w:ascii="Arial" w:hAnsi="Arial" w:cs="Arial"/>
          <w:b/>
          <w:color w:val="1D3055"/>
          <w:sz w:val="18"/>
          <w:lang w:val="en-GB"/>
        </w:rPr>
        <w:t>Email address: biggs.pamela@gmail.com</w:t>
      </w:r>
    </w:p>
    <w:p w:rsidR="00D223D9" w:rsidRPr="00D223D9" w:rsidRDefault="00D223D9" w:rsidP="00165F00">
      <w:pPr>
        <w:spacing w:line="552" w:lineRule="auto"/>
        <w:ind w:left="5954" w:right="853"/>
        <w:rPr>
          <w:rFonts w:ascii="Arial" w:hAnsi="Arial" w:cs="Arial"/>
          <w:b/>
          <w:color w:val="1D3055"/>
          <w:sz w:val="18"/>
          <w:lang w:val="en-GB"/>
        </w:rPr>
      </w:pPr>
      <w:r w:rsidRPr="00D223D9">
        <w:rPr>
          <w:rFonts w:ascii="Arial" w:hAnsi="Arial" w:cs="Arial"/>
          <w:b/>
          <w:color w:val="1D3055"/>
          <w:sz w:val="18"/>
          <w:lang w:val="en-GB"/>
        </w:rPr>
        <w:t>Telephone: 07968 860425</w:t>
      </w:r>
    </w:p>
    <w:p w:rsidR="00D223D9" w:rsidRPr="00D223D9" w:rsidRDefault="00D223D9" w:rsidP="00D223D9">
      <w:pPr>
        <w:ind w:left="720" w:right="853"/>
        <w:rPr>
          <w:rFonts w:ascii="Arial" w:hAnsi="Arial" w:cs="Arial"/>
          <w:b/>
          <w:iCs/>
          <w:color w:val="1D3055"/>
          <w:sz w:val="18"/>
          <w:lang w:val="en-GB"/>
        </w:rPr>
      </w:pPr>
    </w:p>
    <w:p w:rsidR="00D223D9" w:rsidRDefault="00D223D9" w:rsidP="00D223D9">
      <w:pPr>
        <w:ind w:left="720" w:right="853"/>
        <w:rPr>
          <w:rFonts w:ascii="Arial" w:hAnsi="Arial" w:cs="Arial"/>
          <w:b/>
          <w:iCs/>
          <w:color w:val="1D3055"/>
          <w:sz w:val="18"/>
          <w:lang w:val="en-GB"/>
        </w:rPr>
      </w:pPr>
    </w:p>
    <w:p w:rsidR="005D5442" w:rsidRDefault="005D5442" w:rsidP="00D223D9">
      <w:pPr>
        <w:ind w:left="720" w:right="853"/>
        <w:rPr>
          <w:rFonts w:ascii="Arial" w:hAnsi="Arial" w:cs="Arial"/>
          <w:b/>
          <w:iCs/>
          <w:color w:val="1D3055"/>
          <w:sz w:val="18"/>
          <w:lang w:val="en-GB"/>
        </w:rPr>
      </w:pPr>
    </w:p>
    <w:p w:rsidR="005D5442" w:rsidRDefault="005D5442" w:rsidP="00D223D9">
      <w:pPr>
        <w:ind w:left="720" w:right="853"/>
        <w:rPr>
          <w:rFonts w:ascii="Arial" w:hAnsi="Arial" w:cs="Arial"/>
          <w:b/>
          <w:iCs/>
          <w:color w:val="1D3055"/>
          <w:sz w:val="18"/>
          <w:lang w:val="en-GB"/>
        </w:rPr>
      </w:pPr>
    </w:p>
    <w:p w:rsidR="005D5442" w:rsidRDefault="005D5442" w:rsidP="00D223D9">
      <w:pPr>
        <w:ind w:left="720" w:right="853"/>
        <w:rPr>
          <w:rFonts w:ascii="Arial" w:hAnsi="Arial" w:cs="Arial"/>
          <w:b/>
          <w:iCs/>
          <w:color w:val="1D3055"/>
          <w:sz w:val="18"/>
          <w:lang w:val="en-GB"/>
        </w:rPr>
      </w:pPr>
    </w:p>
    <w:p w:rsidR="005D5442" w:rsidRDefault="005D5442" w:rsidP="00D223D9">
      <w:pPr>
        <w:ind w:left="720" w:right="853"/>
        <w:rPr>
          <w:rFonts w:ascii="Arial" w:hAnsi="Arial" w:cs="Arial"/>
          <w:b/>
          <w:iCs/>
          <w:color w:val="1D3055"/>
          <w:sz w:val="18"/>
          <w:lang w:val="en-GB"/>
        </w:rPr>
      </w:pPr>
    </w:p>
    <w:p w:rsidR="005D5442" w:rsidRDefault="005D5442" w:rsidP="00D223D9">
      <w:pPr>
        <w:ind w:left="720" w:right="853"/>
        <w:rPr>
          <w:rFonts w:ascii="Arial" w:hAnsi="Arial" w:cs="Arial"/>
          <w:b/>
          <w:iCs/>
          <w:color w:val="1D3055"/>
          <w:sz w:val="18"/>
          <w:lang w:val="en-GB"/>
        </w:rPr>
      </w:pPr>
    </w:p>
    <w:p w:rsidR="005D5442" w:rsidRPr="00D223D9" w:rsidRDefault="005D5442" w:rsidP="00D223D9">
      <w:pPr>
        <w:ind w:left="720" w:right="853"/>
        <w:rPr>
          <w:rFonts w:ascii="Arial" w:hAnsi="Arial" w:cs="Arial"/>
          <w:b/>
          <w:iCs/>
          <w:color w:val="1D3055"/>
          <w:sz w:val="18"/>
          <w:lang w:val="en-GB"/>
        </w:rPr>
      </w:pPr>
    </w:p>
    <w:p w:rsidR="00D223D9" w:rsidRPr="00D223D9" w:rsidRDefault="00D223D9" w:rsidP="00D223D9">
      <w:pPr>
        <w:ind w:left="720" w:right="853"/>
        <w:rPr>
          <w:rFonts w:ascii="Arial" w:hAnsi="Arial" w:cs="Arial"/>
          <w:b/>
          <w:iCs/>
          <w:color w:val="1D3055"/>
          <w:sz w:val="18"/>
          <w:lang w:val="en-GB"/>
        </w:rPr>
      </w:pPr>
    </w:p>
    <w:p w:rsidR="00D223D9" w:rsidRPr="00D223D9" w:rsidRDefault="00D223D9" w:rsidP="00D223D9">
      <w:pPr>
        <w:ind w:left="720" w:right="853"/>
        <w:rPr>
          <w:rFonts w:ascii="Arial" w:hAnsi="Arial" w:cs="Arial"/>
          <w:b/>
          <w:iCs/>
          <w:color w:val="1D3055"/>
          <w:sz w:val="18"/>
          <w:lang w:val="en-GB"/>
        </w:rPr>
      </w:pPr>
      <w:r w:rsidRPr="00D223D9">
        <w:rPr>
          <w:rFonts w:ascii="Arial" w:hAnsi="Arial" w:cs="Arial"/>
          <w:b/>
          <w:iCs/>
          <w:color w:val="1D3055"/>
          <w:sz w:val="18"/>
          <w:lang w:val="en-GB"/>
        </w:rPr>
        <w:t>Date</w:t>
      </w:r>
      <w:r w:rsidRPr="00D223D9">
        <w:rPr>
          <w:rFonts w:ascii="Arial" w:hAnsi="Arial" w:cs="Arial"/>
          <w:b/>
          <w:iCs/>
          <w:color w:val="1D3055"/>
          <w:spacing w:val="4"/>
          <w:sz w:val="18"/>
          <w:lang w:val="en-GB"/>
        </w:rPr>
        <w:t xml:space="preserve"> </w:t>
      </w:r>
      <w:r w:rsidRPr="00D223D9">
        <w:rPr>
          <w:rFonts w:ascii="Arial" w:hAnsi="Arial" w:cs="Arial"/>
          <w:b/>
          <w:iCs/>
          <w:color w:val="1D3055"/>
          <w:sz w:val="18"/>
          <w:lang w:val="en-GB"/>
        </w:rPr>
        <w:t>Completed:</w:t>
      </w:r>
      <w:r w:rsidRPr="00D223D9">
        <w:rPr>
          <w:rFonts w:ascii="Arial" w:hAnsi="Arial" w:cs="Arial"/>
          <w:b/>
          <w:iCs/>
          <w:color w:val="1D3055"/>
          <w:sz w:val="18"/>
          <w:lang w:val="en-GB"/>
        </w:rPr>
        <w:tab/>
      </w:r>
      <w:r w:rsidRPr="00D223D9">
        <w:rPr>
          <w:rFonts w:ascii="Arial" w:hAnsi="Arial" w:cs="Arial"/>
          <w:b/>
          <w:iCs/>
          <w:color w:val="1D3055"/>
          <w:sz w:val="18"/>
          <w:lang w:val="en-GB"/>
        </w:rPr>
        <w:tab/>
      </w:r>
      <w:r w:rsidRPr="00D223D9">
        <w:rPr>
          <w:rFonts w:ascii="Arial" w:hAnsi="Arial" w:cs="Arial"/>
          <w:b/>
          <w:iCs/>
          <w:color w:val="1D3055"/>
          <w:sz w:val="18"/>
          <w:lang w:val="en-GB"/>
        </w:rPr>
        <w:tab/>
      </w:r>
      <w:r w:rsidRPr="00D223D9">
        <w:rPr>
          <w:rFonts w:ascii="Arial" w:hAnsi="Arial" w:cs="Arial"/>
          <w:b/>
          <w:iCs/>
          <w:color w:val="1D3055"/>
          <w:sz w:val="18"/>
          <w:lang w:val="en-GB"/>
        </w:rPr>
        <w:tab/>
      </w:r>
      <w:r w:rsidRPr="00D223D9">
        <w:rPr>
          <w:rFonts w:ascii="Arial" w:hAnsi="Arial" w:cs="Arial"/>
          <w:b/>
          <w:iCs/>
          <w:color w:val="1D3055"/>
          <w:sz w:val="18"/>
          <w:lang w:val="en-GB"/>
        </w:rPr>
        <w:tab/>
      </w:r>
      <w:r w:rsidRPr="00D223D9">
        <w:rPr>
          <w:rFonts w:ascii="Arial" w:hAnsi="Arial" w:cs="Arial"/>
          <w:b/>
          <w:iCs/>
          <w:color w:val="1D3055"/>
          <w:sz w:val="18"/>
          <w:lang w:val="en-GB"/>
        </w:rPr>
        <w:tab/>
        <w:t>Signed: ........................................................</w:t>
      </w:r>
      <w:r w:rsidRPr="00D223D9">
        <w:rPr>
          <w:rFonts w:ascii="Arial" w:hAnsi="Arial" w:cs="Arial"/>
          <w:b/>
          <w:iCs/>
          <w:color w:val="1D3055"/>
          <w:sz w:val="18"/>
          <w:lang w:val="en-GB"/>
        </w:rPr>
        <w:tab/>
      </w:r>
    </w:p>
    <w:p w:rsidR="00D223D9" w:rsidRPr="005D5442" w:rsidRDefault="00D223D9" w:rsidP="00D223D9">
      <w:pPr>
        <w:ind w:right="853" w:firstLine="720"/>
        <w:rPr>
          <w:rFonts w:ascii="Gotham HTF Bold" w:hAnsi="Gotham HTF Bold"/>
          <w:b/>
          <w:sz w:val="18"/>
          <w:lang w:val="en-GB"/>
        </w:rPr>
      </w:pPr>
      <w:r w:rsidRPr="005D5442">
        <w:rPr>
          <w:rFonts w:ascii="Arial" w:hAnsi="Arial" w:cs="Arial"/>
          <w:b/>
          <w:color w:val="1D3055"/>
          <w:spacing w:val="7"/>
          <w:sz w:val="18"/>
          <w:lang w:val="en-GB"/>
        </w:rPr>
        <w:t>Annual General Meeting 3rd February 2024</w:t>
      </w:r>
      <w:r w:rsidRPr="005D5442">
        <w:rPr>
          <w:rFonts w:ascii="Arial" w:hAnsi="Arial" w:cs="Arial"/>
          <w:b/>
          <w:color w:val="1D3055"/>
          <w:spacing w:val="7"/>
          <w:sz w:val="18"/>
          <w:lang w:val="en-GB"/>
        </w:rPr>
        <w:tab/>
      </w:r>
      <w:r w:rsidRPr="005D5442">
        <w:rPr>
          <w:rFonts w:ascii="Arial" w:hAnsi="Arial" w:cs="Arial"/>
          <w:b/>
          <w:color w:val="1D3055"/>
          <w:spacing w:val="7"/>
          <w:sz w:val="18"/>
          <w:lang w:val="en-GB"/>
        </w:rPr>
        <w:tab/>
      </w:r>
      <w:r w:rsidRPr="005D5442">
        <w:rPr>
          <w:rFonts w:ascii="Arial" w:hAnsi="Arial" w:cs="Arial"/>
          <w:b/>
          <w:color w:val="1D3055"/>
          <w:spacing w:val="7"/>
          <w:sz w:val="18"/>
          <w:lang w:val="en-GB"/>
        </w:rPr>
        <w:tab/>
        <w:t>Chairman</w:t>
      </w:r>
      <w:r w:rsidRPr="005D5442">
        <w:rPr>
          <w:rFonts w:ascii="Arial" w:hAnsi="Arial" w:cs="Arial"/>
          <w:b/>
          <w:color w:val="1D3055"/>
          <w:spacing w:val="7"/>
          <w:sz w:val="18"/>
          <w:lang w:val="en-GB"/>
        </w:rPr>
        <w:tab/>
      </w:r>
    </w:p>
    <w:p w:rsidR="005D5442" w:rsidRPr="005D5442" w:rsidRDefault="005D5442">
      <w:pPr>
        <w:ind w:right="853" w:firstLine="720"/>
        <w:rPr>
          <w:rFonts w:ascii="Gotham HTF Bold" w:hAnsi="Gotham HTF Bold"/>
          <w:b/>
          <w:sz w:val="18"/>
          <w:lang w:val="en-GB"/>
        </w:rPr>
      </w:pPr>
    </w:p>
    <w:sectPr w:rsidR="005D5442" w:rsidRPr="005D5442" w:rsidSect="00AA02C8">
      <w:headerReference w:type="default" r:id="rId11"/>
      <w:footerReference w:type="default" r:id="rId12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372" w:rsidRDefault="00E81372" w:rsidP="006C34FE">
      <w:r>
        <w:separator/>
      </w:r>
    </w:p>
  </w:endnote>
  <w:endnote w:type="continuationSeparator" w:id="0">
    <w:p w:rsidR="00E81372" w:rsidRDefault="00E81372" w:rsidP="006C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othamHTF-Book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HTF">
    <w:altName w:val="Cambria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mbria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HTF Bold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FE" w:rsidRDefault="006C34FE">
    <w:pPr>
      <w:pStyle w:val="Footer"/>
    </w:pPr>
    <w:r>
      <w:rPr>
        <w:noProof/>
        <w:lang w:val="en-GB" w:eastAsia="en-GB"/>
      </w:rPr>
      <w:drawing>
        <wp:anchor distT="0" distB="0" distL="0" distR="0" simplePos="0" relativeHeight="251657728" behindDoc="0" locked="0" layoutInCell="1" allowOverlap="1">
          <wp:simplePos x="0" y="0"/>
          <wp:positionH relativeFrom="page">
            <wp:posOffset>505</wp:posOffset>
          </wp:positionH>
          <wp:positionV relativeFrom="page">
            <wp:posOffset>10217785</wp:posOffset>
          </wp:positionV>
          <wp:extent cx="7560005" cy="452805"/>
          <wp:effectExtent l="0" t="0" r="0" b="0"/>
          <wp:wrapNone/>
          <wp:docPr id="38" name="Pictur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5" cy="4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372" w:rsidRDefault="00E81372" w:rsidP="006C34FE">
      <w:r>
        <w:separator/>
      </w:r>
    </w:p>
  </w:footnote>
  <w:footnote w:type="continuationSeparator" w:id="0">
    <w:p w:rsidR="00E81372" w:rsidRDefault="00E81372" w:rsidP="006C3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FE" w:rsidRDefault="00D60260">
    <w:pPr>
      <w:pStyle w:val="Header"/>
    </w:pPr>
    <w:r w:rsidRPr="00D60260">
      <w:rPr>
        <w:noProof/>
      </w:rPr>
      <w:pict>
        <v:group id="Group 24" o:spid="_x0000_s1026" style="position:absolute;margin-left:0;margin-top:-35.25pt;width:595.25pt;height:95.3pt;z-index:251659776" coordsize="75596,12103">
          <v:shape id="Graphic 2" o:spid="_x0000_s1027" style="position:absolute;width:75596;height:6838;visibility:visible;mso-wrap-style:square;v-text-anchor:top" coordsize="7560309,683895" path="m,l,683717r7560005,l7560005,,,xe" fillcolor="#c2d69b [1942]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" o:spid="_x0000_s1028" type="#_x0000_t75" style="position:absolute;left:60960;top:1524;width:10579;height:10579;visibility:visible" fillcolor="#c2d69b [1942]">
            <v:imagedata r:id="rId1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2190"/>
    <w:multiLevelType w:val="hybridMultilevel"/>
    <w:tmpl w:val="840ADA0A"/>
    <w:lvl w:ilvl="0" w:tplc="1B9EBB7A">
      <w:numFmt w:val="bullet"/>
      <w:lvlText w:val="•"/>
      <w:lvlJc w:val="left"/>
      <w:pPr>
        <w:ind w:left="18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E9024B6"/>
    <w:multiLevelType w:val="hybridMultilevel"/>
    <w:tmpl w:val="30BCE32A"/>
    <w:lvl w:ilvl="0" w:tplc="1B9EBB7A">
      <w:numFmt w:val="bullet"/>
      <w:lvlText w:val="•"/>
      <w:lvlJc w:val="left"/>
      <w:pPr>
        <w:ind w:left="1218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2AB64B13"/>
    <w:multiLevelType w:val="hybridMultilevel"/>
    <w:tmpl w:val="BE4634CC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B5C93"/>
    <w:multiLevelType w:val="hybridMultilevel"/>
    <w:tmpl w:val="6058A0E4"/>
    <w:lvl w:ilvl="0" w:tplc="BCA0D83C">
      <w:numFmt w:val="bullet"/>
      <w:lvlText w:val="•"/>
      <w:lvlJc w:val="left"/>
      <w:pPr>
        <w:ind w:left="1220" w:hanging="220"/>
      </w:pPr>
      <w:rPr>
        <w:rFonts w:ascii="Gotham HTF" w:eastAsia="Gotham HTF" w:hAnsi="Gotham HTF" w:cs="Gotham HTF" w:hint="default"/>
        <w:b/>
        <w:bCs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F5C2ABBA">
      <w:numFmt w:val="bullet"/>
      <w:lvlText w:val="•"/>
      <w:lvlJc w:val="left"/>
      <w:pPr>
        <w:ind w:left="2288" w:hanging="220"/>
      </w:pPr>
      <w:rPr>
        <w:rFonts w:hint="default"/>
        <w:lang w:val="en-US" w:eastAsia="en-US" w:bidi="ar-SA"/>
      </w:rPr>
    </w:lvl>
    <w:lvl w:ilvl="2" w:tplc="9BE4DEE0">
      <w:numFmt w:val="bullet"/>
      <w:lvlText w:val="•"/>
      <w:lvlJc w:val="left"/>
      <w:pPr>
        <w:ind w:left="3357" w:hanging="220"/>
      </w:pPr>
      <w:rPr>
        <w:rFonts w:hint="default"/>
        <w:lang w:val="en-US" w:eastAsia="en-US" w:bidi="ar-SA"/>
      </w:rPr>
    </w:lvl>
    <w:lvl w:ilvl="3" w:tplc="CA0A6FEE">
      <w:numFmt w:val="bullet"/>
      <w:lvlText w:val="•"/>
      <w:lvlJc w:val="left"/>
      <w:pPr>
        <w:ind w:left="4425" w:hanging="220"/>
      </w:pPr>
      <w:rPr>
        <w:rFonts w:hint="default"/>
        <w:lang w:val="en-US" w:eastAsia="en-US" w:bidi="ar-SA"/>
      </w:rPr>
    </w:lvl>
    <w:lvl w:ilvl="4" w:tplc="96420210">
      <w:numFmt w:val="bullet"/>
      <w:lvlText w:val="•"/>
      <w:lvlJc w:val="left"/>
      <w:pPr>
        <w:ind w:left="5494" w:hanging="220"/>
      </w:pPr>
      <w:rPr>
        <w:rFonts w:hint="default"/>
        <w:lang w:val="en-US" w:eastAsia="en-US" w:bidi="ar-SA"/>
      </w:rPr>
    </w:lvl>
    <w:lvl w:ilvl="5" w:tplc="5DF4E28C"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  <w:lvl w:ilvl="6" w:tplc="D708CB8A">
      <w:numFmt w:val="bullet"/>
      <w:lvlText w:val="•"/>
      <w:lvlJc w:val="left"/>
      <w:pPr>
        <w:ind w:left="7631" w:hanging="220"/>
      </w:pPr>
      <w:rPr>
        <w:rFonts w:hint="default"/>
        <w:lang w:val="en-US" w:eastAsia="en-US" w:bidi="ar-SA"/>
      </w:rPr>
    </w:lvl>
    <w:lvl w:ilvl="7" w:tplc="E23CBFA4">
      <w:numFmt w:val="bullet"/>
      <w:lvlText w:val="•"/>
      <w:lvlJc w:val="left"/>
      <w:pPr>
        <w:ind w:left="8699" w:hanging="220"/>
      </w:pPr>
      <w:rPr>
        <w:rFonts w:hint="default"/>
        <w:lang w:val="en-US" w:eastAsia="en-US" w:bidi="ar-SA"/>
      </w:rPr>
    </w:lvl>
    <w:lvl w:ilvl="8" w:tplc="A9906240">
      <w:numFmt w:val="bullet"/>
      <w:lvlText w:val="•"/>
      <w:lvlJc w:val="left"/>
      <w:pPr>
        <w:ind w:left="9768" w:hanging="220"/>
      </w:pPr>
      <w:rPr>
        <w:rFonts w:hint="default"/>
        <w:lang w:val="en-US" w:eastAsia="en-US" w:bidi="ar-SA"/>
      </w:rPr>
    </w:lvl>
  </w:abstractNum>
  <w:abstractNum w:abstractNumId="4">
    <w:nsid w:val="3EF156B5"/>
    <w:multiLevelType w:val="hybridMultilevel"/>
    <w:tmpl w:val="44C24950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402D9"/>
    <w:multiLevelType w:val="hybridMultilevel"/>
    <w:tmpl w:val="F23EE7B2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D65AC3EE">
      <w:numFmt w:val="bullet"/>
      <w:lvlText w:val="•"/>
      <w:lvlJc w:val="left"/>
      <w:pPr>
        <w:ind w:left="2288" w:hanging="220"/>
      </w:pPr>
      <w:rPr>
        <w:rFonts w:hint="default"/>
        <w:lang w:val="en-US" w:eastAsia="en-US" w:bidi="ar-SA"/>
      </w:rPr>
    </w:lvl>
    <w:lvl w:ilvl="2" w:tplc="2C8666AE">
      <w:numFmt w:val="bullet"/>
      <w:lvlText w:val="•"/>
      <w:lvlJc w:val="left"/>
      <w:pPr>
        <w:ind w:left="3357" w:hanging="220"/>
      </w:pPr>
      <w:rPr>
        <w:rFonts w:hint="default"/>
        <w:lang w:val="en-US" w:eastAsia="en-US" w:bidi="ar-SA"/>
      </w:rPr>
    </w:lvl>
    <w:lvl w:ilvl="3" w:tplc="B8B0BF3C">
      <w:numFmt w:val="bullet"/>
      <w:lvlText w:val="•"/>
      <w:lvlJc w:val="left"/>
      <w:pPr>
        <w:ind w:left="4425" w:hanging="220"/>
      </w:pPr>
      <w:rPr>
        <w:rFonts w:hint="default"/>
        <w:lang w:val="en-US" w:eastAsia="en-US" w:bidi="ar-SA"/>
      </w:rPr>
    </w:lvl>
    <w:lvl w:ilvl="4" w:tplc="E2207DA2">
      <w:numFmt w:val="bullet"/>
      <w:lvlText w:val="•"/>
      <w:lvlJc w:val="left"/>
      <w:pPr>
        <w:ind w:left="5494" w:hanging="220"/>
      </w:pPr>
      <w:rPr>
        <w:rFonts w:hint="default"/>
        <w:lang w:val="en-US" w:eastAsia="en-US" w:bidi="ar-SA"/>
      </w:rPr>
    </w:lvl>
    <w:lvl w:ilvl="5" w:tplc="10422C46"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  <w:lvl w:ilvl="6" w:tplc="CB122EA8">
      <w:numFmt w:val="bullet"/>
      <w:lvlText w:val="•"/>
      <w:lvlJc w:val="left"/>
      <w:pPr>
        <w:ind w:left="7631" w:hanging="220"/>
      </w:pPr>
      <w:rPr>
        <w:rFonts w:hint="default"/>
        <w:lang w:val="en-US" w:eastAsia="en-US" w:bidi="ar-SA"/>
      </w:rPr>
    </w:lvl>
    <w:lvl w:ilvl="7" w:tplc="4E3A6E74">
      <w:numFmt w:val="bullet"/>
      <w:lvlText w:val="•"/>
      <w:lvlJc w:val="left"/>
      <w:pPr>
        <w:ind w:left="8699" w:hanging="220"/>
      </w:pPr>
      <w:rPr>
        <w:rFonts w:hint="default"/>
        <w:lang w:val="en-US" w:eastAsia="en-US" w:bidi="ar-SA"/>
      </w:rPr>
    </w:lvl>
    <w:lvl w:ilvl="8" w:tplc="BF56F3A0">
      <w:numFmt w:val="bullet"/>
      <w:lvlText w:val="•"/>
      <w:lvlJc w:val="left"/>
      <w:pPr>
        <w:ind w:left="9768" w:hanging="220"/>
      </w:pPr>
      <w:rPr>
        <w:rFonts w:hint="default"/>
        <w:lang w:val="en-US" w:eastAsia="en-US" w:bidi="ar-SA"/>
      </w:rPr>
    </w:lvl>
  </w:abstractNum>
  <w:abstractNum w:abstractNumId="6">
    <w:nsid w:val="563F7682"/>
    <w:multiLevelType w:val="hybridMultilevel"/>
    <w:tmpl w:val="5FAC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4242B"/>
    <w:rsid w:val="000628EA"/>
    <w:rsid w:val="00161795"/>
    <w:rsid w:val="00165F00"/>
    <w:rsid w:val="001A12EC"/>
    <w:rsid w:val="0032571A"/>
    <w:rsid w:val="00372E4D"/>
    <w:rsid w:val="00416D37"/>
    <w:rsid w:val="00530B3F"/>
    <w:rsid w:val="00530CA0"/>
    <w:rsid w:val="0054242B"/>
    <w:rsid w:val="005C6733"/>
    <w:rsid w:val="005D5442"/>
    <w:rsid w:val="00671CA2"/>
    <w:rsid w:val="006C34FE"/>
    <w:rsid w:val="00732849"/>
    <w:rsid w:val="00737218"/>
    <w:rsid w:val="00744F93"/>
    <w:rsid w:val="0079498B"/>
    <w:rsid w:val="0082415A"/>
    <w:rsid w:val="008E273E"/>
    <w:rsid w:val="009249EF"/>
    <w:rsid w:val="00926D19"/>
    <w:rsid w:val="00A37A4B"/>
    <w:rsid w:val="00AA02C8"/>
    <w:rsid w:val="00B01645"/>
    <w:rsid w:val="00B55680"/>
    <w:rsid w:val="00C23679"/>
    <w:rsid w:val="00CD3C3A"/>
    <w:rsid w:val="00CD4615"/>
    <w:rsid w:val="00D223D9"/>
    <w:rsid w:val="00D60260"/>
    <w:rsid w:val="00D9005B"/>
    <w:rsid w:val="00D96D64"/>
    <w:rsid w:val="00E81372"/>
    <w:rsid w:val="00F30DDE"/>
    <w:rsid w:val="00F772AF"/>
    <w:rsid w:val="00FC5520"/>
    <w:rsid w:val="052B9A00"/>
    <w:rsid w:val="3DC0E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C8"/>
    <w:rPr>
      <w:rFonts w:ascii="GothamHTF-Book" w:eastAsia="GothamHTF-Book" w:hAnsi="GothamHTF-Book" w:cs="GothamHTF-Book"/>
    </w:rPr>
  </w:style>
  <w:style w:type="paragraph" w:styleId="Heading1">
    <w:name w:val="heading 1"/>
    <w:basedOn w:val="Normal"/>
    <w:uiPriority w:val="9"/>
    <w:qFormat/>
    <w:rsid w:val="00AA02C8"/>
    <w:pPr>
      <w:ind w:left="720"/>
      <w:outlineLvl w:val="0"/>
    </w:pPr>
    <w:rPr>
      <w:rFonts w:ascii="Gotham HTF" w:eastAsia="Gotham HTF" w:hAnsi="Gotham HTF" w:cs="Gotham HTF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A02C8"/>
    <w:rPr>
      <w:sz w:val="18"/>
      <w:szCs w:val="18"/>
    </w:rPr>
  </w:style>
  <w:style w:type="paragraph" w:styleId="Title">
    <w:name w:val="Title"/>
    <w:basedOn w:val="Normal"/>
    <w:uiPriority w:val="10"/>
    <w:qFormat/>
    <w:rsid w:val="00AA02C8"/>
    <w:pPr>
      <w:spacing w:before="138"/>
      <w:ind w:left="720"/>
    </w:pPr>
    <w:rPr>
      <w:rFonts w:ascii="Gotham-Book" w:eastAsia="Gotham-Book" w:hAnsi="Gotham-Book" w:cs="Gotham-Book"/>
      <w:sz w:val="44"/>
      <w:szCs w:val="44"/>
    </w:rPr>
  </w:style>
  <w:style w:type="paragraph" w:styleId="ListParagraph">
    <w:name w:val="List Paragraph"/>
    <w:basedOn w:val="Normal"/>
    <w:uiPriority w:val="1"/>
    <w:qFormat/>
    <w:rsid w:val="00AA02C8"/>
    <w:pPr>
      <w:spacing w:before="46"/>
      <w:ind w:left="1219" w:hanging="219"/>
    </w:pPr>
  </w:style>
  <w:style w:type="paragraph" w:customStyle="1" w:styleId="TableParagraph">
    <w:name w:val="Table Paragraph"/>
    <w:basedOn w:val="Normal"/>
    <w:uiPriority w:val="1"/>
    <w:qFormat/>
    <w:rsid w:val="00AA02C8"/>
  </w:style>
  <w:style w:type="paragraph" w:styleId="Header">
    <w:name w:val="header"/>
    <w:basedOn w:val="Normal"/>
    <w:link w:val="HeaderChar"/>
    <w:uiPriority w:val="99"/>
    <w:unhideWhenUsed/>
    <w:rsid w:val="006C3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4FE"/>
    <w:rPr>
      <w:rFonts w:ascii="GothamHTF-Book" w:eastAsia="GothamHTF-Book" w:hAnsi="GothamHTF-Book" w:cs="GothamHTF-Book"/>
    </w:rPr>
  </w:style>
  <w:style w:type="paragraph" w:styleId="Footer">
    <w:name w:val="footer"/>
    <w:basedOn w:val="Normal"/>
    <w:link w:val="FooterChar"/>
    <w:uiPriority w:val="99"/>
    <w:unhideWhenUsed/>
    <w:rsid w:val="006C3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4FE"/>
    <w:rPr>
      <w:rFonts w:ascii="GothamHTF-Book" w:eastAsia="GothamHTF-Book" w:hAnsi="GothamHTF-Book" w:cs="GothamHTF-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ooking.ecb.co.uk/c/express/a58d56e4-1a99-4899-83d6-365d4c749493?5S%2CM3%2Ca58d56e4-1a99-4899-83d6-365d4c74949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14f200f-67b9-4a13-b43f-e0e2c2c665fa" xsi:nil="true"/>
    <Date xmlns="714f200f-67b9-4a13-b43f-e0e2c2c665fa" xsi:nil="true"/>
    <SharedWithUsers xmlns="60ab7a08-aeb7-4674-9ee4-5198e878d777">
      <UserInfo>
        <DisplayName>Richard Watson</DisplayName>
        <AccountId>7</AccountId>
        <AccountType/>
      </UserInfo>
    </SharedWithUsers>
    <lcf76f155ced4ddcb4097134ff3c332f xmlns="714f200f-67b9-4a13-b43f-e0e2c2c665fa">
      <Terms xmlns="http://schemas.microsoft.com/office/infopath/2007/PartnerControls"/>
    </lcf76f155ced4ddcb4097134ff3c332f>
    <TaxCatchAll xmlns="60ab7a08-aeb7-4674-9ee4-5198e878d7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4685F71A4EB47BDB779A7A54862FD" ma:contentTypeVersion="17" ma:contentTypeDescription="Create a new document." ma:contentTypeScope="" ma:versionID="dc528f4b45c7a762ddc945454ed9e9a2">
  <xsd:schema xmlns:xsd="http://www.w3.org/2001/XMLSchema" xmlns:xs="http://www.w3.org/2001/XMLSchema" xmlns:p="http://schemas.microsoft.com/office/2006/metadata/properties" xmlns:ns2="714f200f-67b9-4a13-b43f-e0e2c2c665fa" xmlns:ns3="60ab7a08-aeb7-4674-9ee4-5198e878d777" targetNamespace="http://schemas.microsoft.com/office/2006/metadata/properties" ma:root="true" ma:fieldsID="d9066e28e72804302f596f29a79ce32d" ns2:_="" ns3:_="">
    <xsd:import namespace="714f200f-67b9-4a13-b43f-e0e2c2c665fa"/>
    <xsd:import namespace="60ab7a08-aeb7-4674-9ee4-5198e878d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200f-67b9-4a13-b43f-e0e2c2c66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94c02-0b71-4d1f-ad22-146b0f6d9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7a08-aeb7-4674-9ee4-5198e878d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310b7-d628-4579-9b8b-22d260ff6305}" ma:internalName="TaxCatchAll" ma:showField="CatchAllData" ma:web="60ab7a08-aeb7-4674-9ee4-5198e878d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3401A-999D-469D-B023-67F20A46A6E5}">
  <ds:schemaRefs>
    <ds:schemaRef ds:uri="http://schemas.microsoft.com/office/2006/metadata/properties"/>
    <ds:schemaRef ds:uri="http://schemas.microsoft.com/office/infopath/2007/PartnerControls"/>
    <ds:schemaRef ds:uri="714f200f-67b9-4a13-b43f-e0e2c2c665fa"/>
    <ds:schemaRef ds:uri="60ab7a08-aeb7-4674-9ee4-5198e878d777"/>
  </ds:schemaRefs>
</ds:datastoreItem>
</file>

<file path=customXml/itemProps2.xml><?xml version="1.0" encoding="utf-8"?>
<ds:datastoreItem xmlns:ds="http://schemas.openxmlformats.org/officeDocument/2006/customXml" ds:itemID="{526090DC-A9CD-4F22-BEED-A59CB56F7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15411-A42A-4D0A-AFB3-A3C831F08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200f-67b9-4a13-b43f-e0e2c2c665fa"/>
    <ds:schemaRef ds:uri="60ab7a08-aeb7-4674-9ee4-5198e878d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Hurst (He/Him)</dc:creator>
  <cp:lastModifiedBy>Nigel</cp:lastModifiedBy>
  <cp:revision>6</cp:revision>
  <dcterms:created xsi:type="dcterms:W3CDTF">2024-01-17T14:49:00Z</dcterms:created>
  <dcterms:modified xsi:type="dcterms:W3CDTF">2024-01-23T11:57:00Z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2023-11-06T00:00:00Z</vt:filetime>
  </property>
  <property fmtid="{D5CDD505-2E9C-101B-9397-08002B2CF9AE}" pid="5" name="Producer">
    <vt:lpwstr>Adobe PDF Library 17.0</vt:lpwstr>
  </property>
  <property fmtid="{D5CDD505-2E9C-101B-9397-08002B2CF9AE}" pid="6" name="MediaServiceImageTags">
    <vt:lpwstr/>
  </property>
  <property fmtid="{D5CDD505-2E9C-101B-9397-08002B2CF9AE}" pid="7" name="ContentTypeId">
    <vt:lpwstr>0x010100D8D4685F71A4EB47BDB779A7A54862FD</vt:lpwstr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